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Рабочая   программа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32"/>
          <w:lang w:eastAsia="ru-RU"/>
        </w:rPr>
        <w:t>по  предмету: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32"/>
          <w:lang w:eastAsia="ru-RU"/>
        </w:rPr>
        <w:t>«Алгебра»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32"/>
          <w:lang w:eastAsia="ru-RU"/>
        </w:rPr>
        <w:t>8 класс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32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2022-2023 </w:t>
      </w:r>
      <w:r w:rsidRPr="00A95095">
        <w:rPr>
          <w:rFonts w:ascii="Times New Roman" w:eastAsia="Times New Roman" w:hAnsi="Times New Roman" w:cs="Times New Roman"/>
          <w:color w:val="000000"/>
          <w:sz w:val="32"/>
          <w:lang w:eastAsia="ru-RU"/>
        </w:rPr>
        <w:t>учебный год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часов на учебный год: 102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неделю: 3 часа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Составлена в соответствии с программой по алгебре к учебнику для 8 классов   общеобразовательных школ авторов Макарычев Ю. Н.,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Г.,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 И., Суворова С. Б.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Учебник: Алгебра 8 класс под редакцией С.А.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Теляковского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авторы: Ю.Н.Макарычев, Н.Г.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К.И.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С.Б.Суворова - М.:  Просвещение,  2018 .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426"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курса по алгебре для  8  класса составлена на основе Фундаментального ядра содержания общего образования и  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по математике. В ней также учитываются основные идеи и положения Программы формирования и развития универсальных учебных действий для основного общего образования.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Нормативное обеспечение программы: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ФЗ № 273-ФЗ «Об образовании в Российской Федерации» от 29.12. 2012 г.;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17.12.2010 N 1897 "Об утверждении федерального государственного образовательного стандарта основного общего образования" (Зарегистрировано в Минюсте РФ 01.02.2011 N 19644);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Министерства образования и науки Российской Федерации от 31.12.2015 № 1577  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 (Зарегистрирован в Минюсте России 02.02.2016 № 40937);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Приказ Министерства образования и науки РФ от 31 марта 2014 г. № 253 «Федеральный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 (с изменениями, внесенными: приказом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8 июня 2015 года N 576; приказом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28 декабря 2015 года N 1529;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26 января 2016 года N 38; приказом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21 апреля 2016 года N 459);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Программы  общеобразовательных учреждений:  Алгебра. 7-9 классы. Составитель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Бурмистрова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А. – М.: Просвещение, 2016;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Основная образовательная программа основного общего образования  МБОУ «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Нижнесаянтуйская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СОШ»;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Учебный план МБОУ «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Нижнесаянтуйская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на  2019 – 2020  учебный  год.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Цели обучения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математике в основной школе направлено на достижение следующих целей: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направлении личностного развития:</w:t>
      </w:r>
    </w:p>
    <w:p w:rsidR="00A95095" w:rsidRPr="00A95095" w:rsidRDefault="00A95095" w:rsidP="00A95095">
      <w:pPr>
        <w:numPr>
          <w:ilvl w:val="0"/>
          <w:numId w:val="1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A95095" w:rsidRPr="00A95095" w:rsidRDefault="00A95095" w:rsidP="00A95095">
      <w:pPr>
        <w:numPr>
          <w:ilvl w:val="0"/>
          <w:numId w:val="1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95095" w:rsidRPr="00A95095" w:rsidRDefault="00A95095" w:rsidP="00A95095">
      <w:pPr>
        <w:numPr>
          <w:ilvl w:val="0"/>
          <w:numId w:val="1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A95095" w:rsidRPr="00A95095" w:rsidRDefault="00A95095" w:rsidP="00A95095">
      <w:pPr>
        <w:numPr>
          <w:ilvl w:val="0"/>
          <w:numId w:val="1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A95095" w:rsidRPr="00A95095" w:rsidRDefault="00A95095" w:rsidP="00A95095">
      <w:pPr>
        <w:numPr>
          <w:ilvl w:val="0"/>
          <w:numId w:val="1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интереса к математическому творчеству и математических способностей.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предметном направлении:</w:t>
      </w:r>
    </w:p>
    <w:p w:rsidR="00A95095" w:rsidRPr="00A95095" w:rsidRDefault="00A95095" w:rsidP="00A95095">
      <w:pPr>
        <w:numPr>
          <w:ilvl w:val="0"/>
          <w:numId w:val="2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математическими знаниями и умениями, необходимыми для продолжения обучения в старшей школе или иных  общеобразовательных учреждениях, изучение смежных дисциплин, применения в повседневной жизни;</w:t>
      </w:r>
    </w:p>
    <w:p w:rsidR="00A95095" w:rsidRPr="00A95095" w:rsidRDefault="00A95095" w:rsidP="00A95095">
      <w:pPr>
        <w:numPr>
          <w:ilvl w:val="0"/>
          <w:numId w:val="2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фундамента для развития математических способностей, а также  механизмов мышления, характерных для математической деятельности.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</w:t>
      </w:r>
      <w:proofErr w:type="spellStart"/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метапредметном</w:t>
      </w:r>
      <w:proofErr w:type="spellEnd"/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направлении:</w:t>
      </w:r>
    </w:p>
    <w:p w:rsidR="00A95095" w:rsidRPr="00A95095" w:rsidRDefault="00A95095" w:rsidP="00A95095">
      <w:pPr>
        <w:numPr>
          <w:ilvl w:val="0"/>
          <w:numId w:val="3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A95095" w:rsidRPr="00A95095" w:rsidRDefault="00A95095" w:rsidP="00A95095">
      <w:pPr>
        <w:numPr>
          <w:ilvl w:val="0"/>
          <w:numId w:val="3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95095" w:rsidRPr="00A95095" w:rsidRDefault="00A95095" w:rsidP="00A95095">
      <w:pPr>
        <w:numPr>
          <w:ilvl w:val="0"/>
          <w:numId w:val="3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значимых для различных сфер человеческой деятельности.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алгебры в 8 классе является 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предметов; усвоение аппарата уравнений и неравенства как основного средства математического моделирования прикладных задач; осуществление функциональной подготовки школьников.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основе требований ФГОС ООО предполагается реализация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личностно-ориентированного подходов, которые определяются </w:t>
      </w: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 обучения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95095" w:rsidRPr="00A95095" w:rsidRDefault="00A95095" w:rsidP="00A95095">
      <w:pPr>
        <w:numPr>
          <w:ilvl w:val="0"/>
          <w:numId w:val="4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A95095" w:rsidRPr="00A95095" w:rsidRDefault="00A95095" w:rsidP="00A95095">
      <w:pPr>
        <w:numPr>
          <w:ilvl w:val="0"/>
          <w:numId w:val="4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A95095" w:rsidRPr="00A95095" w:rsidRDefault="00A95095" w:rsidP="00A95095">
      <w:pPr>
        <w:numPr>
          <w:ilvl w:val="0"/>
          <w:numId w:val="4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A95095" w:rsidRPr="00A95095" w:rsidRDefault="00A95095" w:rsidP="00A95095">
      <w:pPr>
        <w:numPr>
          <w:ilvl w:val="0"/>
          <w:numId w:val="4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A95095" w:rsidRPr="00A95095" w:rsidRDefault="00A95095" w:rsidP="00A95095">
      <w:pPr>
        <w:numPr>
          <w:ilvl w:val="0"/>
          <w:numId w:val="4"/>
        </w:numPr>
        <w:shd w:val="clear" w:color="auto" w:fill="FFFFFF"/>
        <w:spacing w:before="24" w:after="24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математики в 8 классе направлено на освоение компетенций: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учебно-познавательной;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ценностно-ориентационной;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рефлексивной;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коммуникативной;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информационной;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общекультурной.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 и освоения содержания учебного предмета в соответствии с ФГОС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 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курса «Алгебра» являются: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- 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отвественного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отношения к учению, готовность и способность к саморазвитию и самообразованию на основе мотивации к обучению и познанию;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представление о математической науке как сфере человеческой деятельности, об этапах ее развития, о её значимости для развития цивилизации;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критичность мышления, умение распознавать логически некорректные высказывания, отличать гипотезу от факта;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контролировать процесс и результат учебной математической деятельности;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к эмоциональному восприятию математических объектов, задач, решений, рассуждений.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 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курса «Алгебра» является формирование универсальных учебных действий (УУД).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8 класса: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сличают свой способ действия с эталоном;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сличают способ  и результат своих действий с заданным эталоном, обнаруживают отклонения и отличия от эталона;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вносят коррективы и дополнения в составленные планы;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вносят коррективы и дополнения в способ своих действий в случае расхождения эталона, реального действия и его продукта;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выделяют и осознают то, что уже усвоено и что еще подлежит усвоению;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осознают качество и уровень усвоения;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оценивают достигнутый результат;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определяют последовательность промежуточных целей с учетом конечного результата;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составляют план и последовательность действий;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предвосхищают временные характеристики результата (когда будет результат?);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предвосхищают результат и уровень усвоения (какой будет результат?);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ставят учебную задачу на основе соотнесения того, что уже известно и усвоено, и того, что еще не известно;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формируют познавательную цель и строят действия в соответствии с ней.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8  класса: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умеют выбирать смысловые единицы текста и устанавливать отношения между ними;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выделяют количественные характеристики объектов, заданных словами;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восстанавливают предметную ситуацию, описанную в задаче, путем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переформулирования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упрощенного пересказа текста, с выделением только существенной для решения задачи информации;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умеют заменять термины определениями;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умеют выводить следствия из имеющихся в условии задачи данных;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выделяют формальную структуру задачи;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выделяют объекты и процессы с точки зрения целого и частей;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анализируют условия и требования задачи;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выбирают вид графической модели, адекватной выделенным смысловым единицам;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выбирают знаково-символические средства для построения модели;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выражают смысл ситуации различными средствами (рисунки, символы, схемы, знаки);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выражают структуру задачи разными средствами;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выполняют операции со знаками и символами;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выбирают, сопоставляют и обосновывают способы решения задачи;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проводят анализ способов решения задачи с точки зрения их рациональности и экономичности;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умеют выбирать обобщенные стратегии решения задачи;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выделяют и формулируют познавательную цель;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осуществляют поиск и выделение необходимой информации;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-применяют методы информационного поиска, в том числе с помощью компьютерных средств</w:t>
      </w:r>
      <w:r w:rsidRPr="00A95095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Средством формирования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 служит учебный материал.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8  класса: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1)</w:t>
      </w:r>
      <w:r w:rsidRPr="00A95095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общаются и взаимодействуют с партнерами по совместной деятельности или обмену информации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умеют слушать и слышать друг друга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достаточной полнотой и точностью выражают свои мысли в соответствии с задачами и условиями коммуникации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адекватно используют речевые средства для дискуссии и аргументации своей позиции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умеют представлять конкретное содержание и сообщать его в письменной и устной форме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интересуются чужим мнением и высказывают свое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учатся действовать с учетом позиции другого и согласовывать свои действия</w:t>
      </w:r>
      <w:proofErr w:type="gramEnd"/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онимают возможность различных точек зрения, не совпадающих с собственной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проявляют готовность к обсуждению различных точек зрения и выработке общей (групповой) позиции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учатся устанавливать и сравнивать разные точки зрения, прежде чем принимать решение и делать выбор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учатся аргументировать свою точку зрения, спорить, отстаивать позицию невраждебным для оппонентов образом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учатся организовывать и планировать учебное сотрудничество с учителем и сверстниками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определяют цели и функции участников, способы взаимодействия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планируют общие способы работы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обмениваются знаниями между членами группы для принятия эффективных совместных решений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умеют (или развивают способность) брать на себя инициативу в организации совместного действия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умеют (или развивают способность) с помощью вопросов добывать недостающую информацию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учатся разрешать конфликты – выявлять, идентифицировать проблемы, искать и оценивать альтернативные способы разрешения конфликта, принимать решение и реализовывать его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учатся управлять поведением партнера – убеждать его, контролировать и оценивать его действия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работают в группе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развивают умение интегрироваться в группу сверстников и строить продуктивное взаимодействие со сверстниками и взрослыми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учатся переводить конфликтную ситуацию в логический план и разрешать ее как задачу через анализ условий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придерживаются морально-этических и психологических принципов общения и сотрудничества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проявляют уважительное отношение к партнерам, внимание к личности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адекватное межличностное восприятие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демонстрируют способность к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стремление устанавливать доверительные отношения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проявляю готовность адекватно реагировать на нужды других, оказывать помощь и эмоциональную поддержку партнерам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регулируют собственную деятельность посредством речевых действий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используют адекватные языковые средства для отображения своих чувств, мыслей и побуждений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описывают содержание совершаемых действий с целью ориентировки предметно-практической или иной деятельности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содержит все темы, включенные в федеральный компонент содержания образования; включает вопросы регионального компонента, в </w:t>
      </w:r>
      <w:r w:rsidRPr="00A95095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ходе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уроков, на которых решаются проблемные задачи, комбинаторные задачи, задачи на проценты; вычисления проводятся с учетом региональных особенностей (для условия задач и заданий используются статистические данные различных характеристик  республики Бурятия,  в том числе, и озера Байкал).</w:t>
      </w:r>
      <w:proofErr w:type="gramEnd"/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его изучения, об особенностях выводов и прогнозов, носящих вероятностный характер;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системой функциональных понятий, функциональным языком и символикой, умение строить графики функций,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основными способами представления и анализа статистических данных, умение решать задачи на нахождение частоты и вероятности случайных событий;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применять изученные понятия, результаты и методы решения задач из различных разделов курса, в том числе задач, не сводящихся к непосредственному применению известных алгоритмов.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формы, технологии, методы обучения, типы уроков                      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Формы организации учебного процесса: индивидуальные, групповые, фронтальные, коллективные и внеклассные. Повторение на уроках проводится в следующих формах и видах: повторение и контроль теоретического материала; разбор и  анализ домашнего задания; устный счет; математический диктант; работа по карточке, самостоятельная работа;  контрольный срез, контрольная работа. Особое внимание уделяется повторению при проведении самостоятельных и контрольных работ.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по данной программе используется система консультационной поддержки, индивидуальных занятий, работа учащихся с использованием современных информационных технологий. Организация сопровождения учащихся направлена на  создание оптимальных условий обучения; исключение психотравмирующих факторов; сохранение психосоматического состояния здоровья учащихся; развитие положительной мотивации к освоению программы; развитие индивидуальности и одаренности каждого ребенка.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форма организации образовательного процесса предусматривает применение следующих элементов технологий обучения традиционная классно-урочная; игровые технологии; технология проблемно обучения; технологии уровневой дифференциации;  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технологии;  ИКТ; технология развития критического мышления;  исследовательский метод.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 формы контроля: входной, тематический, промежуточный, итоговый.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  учебного курса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курсе алгебры 8 класса можно выделить следующие основные содержательные линии: </w:t>
      </w: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арифметика, алгебра, функции, вероятность и статистика.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линии «</w:t>
      </w: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Арифметика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линии «</w:t>
      </w: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Алгебра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раздела «</w:t>
      </w: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Функции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нацелено на получение школьниками конкретных знаний о функции как важнейшей математической модели 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</w:t>
      </w: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«Вероятность и статистика»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становится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исследования, формируется 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понимание роли статистики как источника социально значимой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закладываются основы вероятностного мышления.</w:t>
      </w:r>
    </w:p>
    <w:p w:rsidR="00A95095" w:rsidRPr="00A95095" w:rsidRDefault="00A95095" w:rsidP="00A9509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  курса  алгебры   7   класса  –  4  часа.   </w:t>
      </w: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Выражения, тождества, уравнения. Функции. Степень с натуральным показателем. Многочлены. Формулы сокращенного умножения. Системы линейных уравнений.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восстановить, систематизировать, обобщить знания по курсу алгебры 7 класса.</w:t>
      </w:r>
    </w:p>
    <w:p w:rsidR="00A95095" w:rsidRPr="00A95095" w:rsidRDefault="00A95095" w:rsidP="00A9509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Рациональные  дроби  –  23  часа.                                                                    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Рациональная дробь. Основное свойство дроби, сокращение дробей. Тождественные преобразования рациональных выражений.  Гипербола   и  её график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выработать умение выполнять тождественные преобразования рациональных выражений.                                                                                                        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 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  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 Изучение темы завершается рассмотрением свойств графика функции у =  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 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163617" cy="335280"/>
            <wp:effectExtent l="19050" t="0" r="7833" b="0"/>
            <wp:docPr id="1" name="Рисунок 1" descr="https://nsportal.ru/sites/default/files/docpreview_image/2021/07/25/rp_a8_fgos_2020_3_chasa.docx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1/07/25/rp_a8_fgos_2020_3_chasa.docx_imag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17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095" w:rsidRPr="00A95095" w:rsidRDefault="00A95095" w:rsidP="00A9509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Квадратные  корни  – 19  часов.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= 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339090" cy="298399"/>
            <wp:effectExtent l="19050" t="0" r="3810" b="0"/>
            <wp:docPr id="2" name="Рисунок 2" descr="https://nsportal.ru/sites/default/files/docpreview_image/2021/07/25/rp_a8_fgos_2020_3_chasa.docx_imag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1/07/25/rp_a8_fgos_2020_3_chasa.docx_imag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298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 её свойства и график.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данной теме учащиеся получают начальное представление о понятии действительного числа. С этой целью обобщаются известные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сведения о рациональных числах. Для введения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введении понятия корня полезно ознакомить обучающихся с нахождением корней с помощью калькулятора.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 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407670" cy="329397"/>
            <wp:effectExtent l="19050" t="0" r="0" b="0"/>
            <wp:docPr id="3" name="Рисунок 3" descr="https://nsportal.ru/sites/default/files/docpreview_image/2021/07/25/rp_a8_fgos_2020_3_chasa.docx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docpreview_image/2021/07/25/rp_a8_fgos_2020_3_chasa.docx_image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3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095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=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331470" cy="455316"/>
            <wp:effectExtent l="19050" t="0" r="0" b="0"/>
            <wp:docPr id="4" name="Рисунок 4" descr="https://nsportal.ru/sites/default/files/docpreview_image/2021/07/25/rp_a8_fgos_2020_3_chasa.docx_imag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sportal.ru/sites/default/files/docpreview_image/2021/07/25/rp_a8_fgos_2020_3_chasa.docx_image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455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которые получают применение в преобразованиях выражений, 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содержащих квадратные корни. Специальное внимание уделяется освобождению от иррациональности в знаменателе дроби в выражениях вида 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339090" cy="543413"/>
            <wp:effectExtent l="19050" t="0" r="3810" b="0"/>
            <wp:docPr id="5" name="Рисунок 5" descr="https://nsportal.ru/sites/default/files/docpreview_image/2021/07/25/rp_a8_fgos_2020_3_chasa.docx_imag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sportal.ru/sites/default/files/docpreview_image/2021/07/25/rp_a8_fgos_2020_3_chasa.docx_image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543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698329" cy="518160"/>
            <wp:effectExtent l="19050" t="0" r="6521" b="0"/>
            <wp:docPr id="6" name="Рисунок 6" descr="https://nsportal.ru/sites/default/files/docpreview_image/2021/07/25/rp_a8_fgos_2020_3_chasa.docx_imag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nsportal.ru/sites/default/files/docpreview_image/2021/07/25/rp_a8_fgos_2020_3_chasa.docx_image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29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Продолжается работа по развитию функциональных представлений обучающихся. Рассматриваются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функцияу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 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400050" cy="380848"/>
            <wp:effectExtent l="19050" t="0" r="0" b="0"/>
            <wp:docPr id="7" name="Рисунок 7" descr="https://nsportal.ru/sites/default/files/docpreview_image/2021/07/25/rp_a8_fgos_2020_3_chasa.docx_imag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sportal.ru/sites/default/files/docpreview_image/2021/07/25/rp_a8_fgos_2020_3_chasa.docx_image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0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её свойства и график. При изучении функции у =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339090" cy="323492"/>
            <wp:effectExtent l="19050" t="0" r="3810" b="0"/>
            <wp:docPr id="8" name="Рисунок 8" descr="https://nsportal.ru/sites/default/files/docpreview_image/2021/07/25/rp_a8_fgos_2020_3_chasa.docx_imag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nsportal.ru/sites/default/files/docpreview_image/2021/07/25/rp_a8_fgos_2020_3_chasa.docx_image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323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показывается ее взаимосвязь с функцией у = 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194310" cy="204537"/>
            <wp:effectExtent l="19050" t="0" r="0" b="0"/>
            <wp:docPr id="9" name="Рисунок 9" descr="https://nsportal.ru/sites/default/files/docpreview_image/2021/07/25/rp_a8_fgos_2020_3_chasa.docx_imag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sportal.ru/sites/default/files/docpreview_image/2021/07/25/rp_a8_fgos_2020_3_chasa.docx_image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204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≥ 0.</w:t>
      </w:r>
    </w:p>
    <w:p w:rsidR="00A95095" w:rsidRPr="00A95095" w:rsidRDefault="00A95095" w:rsidP="00A950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Квадратные   уравнения  –  21  час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выработать умения решать квадратные уравнения и простейшие рациональные уравнения и применять их к решению задач.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темы приводятся примеры решения неполных квадратных уравнений. Этот материал систематизируется. Рассматриваются  алгоритмы  решения  неполных  квадратных уравнений различного вида.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Основное внимание следует уделить решению уравнений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>
            <wp:extent cx="270510" cy="284747"/>
            <wp:effectExtent l="19050" t="0" r="0" b="0"/>
            <wp:docPr id="10" name="Рисунок 10" descr="https://nsportal.ru/sites/default/files/docpreview_image/2021/07/25/rp_a8_fgos_2020_3_chasa.docx_imag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nsportal.ru/sites/default/files/docpreview_image/2021/07/25/rp_a8_fgos_2020_3_chasa.docx_image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84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bх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с = 0, где а &lt; 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A95095" w:rsidRPr="00A95095" w:rsidRDefault="00A95095" w:rsidP="00A950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Неравенства  – 20  часов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Числовые неравенства и их свойства.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ознакомить обучающихся с применением неравен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дл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оценки значений выражений, выработать умение решать линейные неравенства с одной переменной и их системы.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почленном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неравенств с одной переменной предшествует ознакомление обучающихся с понятиями пересечения и объединения множеств.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ах &lt;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остановившись специально на случае,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а&lt;0.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A95095" w:rsidRPr="00A95095" w:rsidRDefault="00A95095" w:rsidP="00A9509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Степень с целым показателем. Элементы  статистики  – 11  часов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A95095" w:rsidRPr="00A95095" w:rsidRDefault="00A95095" w:rsidP="00A950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Повторение. Обобщение  и  систематизация – 4  часа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Повторение, обобщение и систематизация знаний, умений и навыков за курс алгебры 8 класса.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proofErr w:type="gramStart"/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тематический</w:t>
      </w:r>
      <w:proofErr w:type="gramEnd"/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</w:t>
      </w:r>
    </w:p>
    <w:tbl>
      <w:tblPr>
        <w:tblW w:w="978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59"/>
        <w:gridCol w:w="6937"/>
        <w:gridCol w:w="1286"/>
      </w:tblGrid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Распределение учебных часов по разделам программы.    №  </w:t>
            </w:r>
            <w:proofErr w:type="spellStart"/>
            <w:proofErr w:type="gramStart"/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/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Название раздела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Количество часов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алгебры 7-го класса.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0" w:lineRule="atLeast"/>
              <w:ind w:hanging="1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Свойства степени с натуральным показателем.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одночленами и многочленами.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hanging="1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сокращенного умножения. Разложение на множители.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0" w:lineRule="atLeast"/>
              <w:ind w:hanging="1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Линейная функция, линейные уравнения. Парабола, ее свойства и график.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Входная  диагностика.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Рациональные дроби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 Дробные  выражения.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выражения.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алгебраической дроби.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дробей.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дробей.  Тождество.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 дробей с одинаковыми знаменателями.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 дробей с одинаковыми знаменателями.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 дробей с разными знаменателями.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 дробей с разными знаменателями.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</w:t>
            </w:r>
            <w:r w:rsidRPr="00A9509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 алгебраических дробей.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№1 по теме «Рациональные дроби и их свойства».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Умножение  алгебраических дробей. 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дроби в степень.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дробей и возведение дроби в степень.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алгебраических  дробей.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 деления  дробей. Задачи.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 дроби. Рациональные  выражения.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рациональных выражений. Среднее  гармоническое ряда.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Гипербола,  её свойства и график.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графика обратной пропорциональности.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№2 по теме «Операции с дробями. Дробно-рациональная функция».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Анализ. Представление дроби в виде суммы дробей.  (Из рубрики «Для тех, кто хочет знать больше»).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Квадратные  корни.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числа. Множество  действительных  чисел.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Арифметический квадратный корень.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Решение уравнений  вида x</w:t>
            </w: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приближённых значений квадратного корня.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Функция 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720090" cy="345643"/>
                  <wp:effectExtent l="19050" t="0" r="3810" b="0"/>
                  <wp:docPr id="11" name="Рисунок 11" descr="https://nsportal.ru/sites/default/files/docpreview_image/2021/07/25/rp_a8_fgos_2020_3_chasa.docx_image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nsportal.ru/sites/default/files/docpreview_image/2021/07/25/rp_a8_fgos_2020_3_chasa.docx_image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345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Свойства.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Функция 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605790" cy="290779"/>
                  <wp:effectExtent l="19050" t="0" r="3810" b="0"/>
                  <wp:docPr id="12" name="Рисунок 12" descr="https://nsportal.ru/sites/default/files/docpreview_image/2021/07/25/rp_a8_fgos_2020_3_chasa.docx_image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nsportal.ru/sites/default/files/docpreview_image/2021/07/25/rp_a8_fgos_2020_3_chasa.docx_image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90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График.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из произведения.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из  дроби.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из степени.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№3  по теме: "Понятие арифметического квадратного корня и его свойства".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Вынесение множителя за знак корня.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множителя под  знак корня.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 внесения и вынесения  множителя из - под знака  радикала.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преобразования  корней из произведения, дроби и степени.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избавления от иррациональности в знаменателе.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№4 по теме «Свойства квадратных корней».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 Преобразование двойных радикалов. (Из рубрики «Для тех, кто хочет знать больше»).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Квадратные  уравнения.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 Понятие квадратного уравнения. Неполные квадратные уравнения.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решения неполных квадратных уравнений.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дискриминанта  квадратного уравнения.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корней квадратного уравнения.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формул корней квадратного уравнения при решении  уравнений разной степени сложности.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Еще одна формула нахождения корней квадратного уравнения.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путем составления  квадратного уравнения.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уравнения. Теорема Виета.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биквадратных  уравнений.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firstLine="4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5 по теме: «Квадратные уравнения».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 Дробно – рациональные  уравнения.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решения  дробно - рациональных уравнений.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 дробных рациональных уравнений, целых уравнений.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Способы решения  дробных рациональных уравнений.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дробных рациональных уравнений.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 рациональные  уравнения. Задачи.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путем составления  дробно -  рациональных уравнений.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по теме «Дробно-рациональные уравнения».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6  по теме «Дробно-рациональные уравнения».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Уравнения с параметром. (Из рубрики «Для тех, кто хочет знать больше»).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Неравенства.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Числовые неравенства.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сравнения числовых  неравенств.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числовых неравенств.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числовых неравенств. Доказательство неравенств.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 числовых неравенств.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числовых неравенств.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умножения неравенства на положительное и отрицательное число.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Погрешность и точность приближения.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7 по теме: «Числовые неравенства и их свойства».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Пересечение и объединение множеств. Принцип  кругов Эйлера.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промежутки: отрезок, интервал, полуинтервал, луч.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 неравенства  с одной переменной.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решения линейных  неравенств с одной переменной.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  с одной переменной. Способы записи ответа.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 неравенств с одной переменной.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11.35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Правило решения систем  неравенств с одной переменной.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систем  неравенств с одной переменной. Запись ответа.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по теме «Линейные неравенства».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Доказательство  неравенств. (Из рубрики «Для тех, кто хочет знать больше»).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Степень с целым показателем. Элементы статистики.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Определение степени с целым отрицательным показателем.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 значения  степени  с целым отрицательным показателем.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свойства степени с целым показателем для преобразования выражений.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Стандартный вид числа. Правило записи числа в стандартном  виде.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 чисел  в стандартном виде. Порядок числа.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Сбор  статистических данных.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Наглядное представление статистической информации.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Столбчатые  и  круговые  диаграммы, полигоны и гистограммы.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Функции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864870" cy="441084"/>
                  <wp:effectExtent l="19050" t="0" r="0" b="0"/>
                  <wp:docPr id="13" name="Рисунок 13" descr="https://nsportal.ru/sites/default/files/docpreview_image/2021/07/25/rp_a8_fgos_2020_3_chasa.docx_image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nsportal.ru/sites/default/files/docpreview_image/2021/07/25/rp_a8_fgos_2020_3_chasa.docx_image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441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 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590550" cy="289370"/>
                  <wp:effectExtent l="19050" t="0" r="0" b="0"/>
                  <wp:docPr id="14" name="Рисунок 14" descr="https://nsportal.ru/sites/default/files/docpreview_image/2021/07/25/rp_a8_fgos_2020_3_chasa.docx_image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nsportal.ru/sites/default/files/docpreview_image/2021/07/25/rp_a8_fgos_2020_3_chasa.docx_image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89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их  свойства.  (Из рубрики «Для тех, кто хочет знать больше»).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 и систематизация.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Повторение: рациональные  дроби.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Повторение: квадратные  уравнения.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Аттестационная   работа  за  курс  алгебры  8  класса.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Итоговый  урок  по  курсу алгебры 8  класса.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Диагностическая  работа.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Календарно-тематическое планирование.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 – тематическое   планирование    по  алгебре  в   8  классе 2019 – 2020 учебный год.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  Алгебра 8  класс, Ю. Н. Макарычев и др.: Просвещение, 2018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– 102.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контрольных работ – 10.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самостоятельных  работ – 25.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тестовых работ – 20</w:t>
      </w:r>
      <w:r w:rsidRPr="00A950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tbl>
      <w:tblPr>
        <w:tblW w:w="978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1"/>
        <w:gridCol w:w="1631"/>
        <w:gridCol w:w="1630"/>
        <w:gridCol w:w="1630"/>
        <w:gridCol w:w="1630"/>
        <w:gridCol w:w="1630"/>
      </w:tblGrid>
      <w:tr w:rsidR="00A95095" w:rsidRPr="00A95095" w:rsidTr="00A95095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период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A95095" w:rsidRPr="00A95095" w:rsidTr="00A95095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недель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A95095" w:rsidRPr="00A95095" w:rsidTr="00A95095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 в неделю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95095" w:rsidRPr="00A95095" w:rsidTr="00A95095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часов в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A95095" w:rsidRPr="00A95095" w:rsidTr="00A95095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Контрольные работы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1+входная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2+итоговая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A95095" w:rsidRDefault="00A95095" w:rsidP="00A9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 контрольных  работ</w:t>
      </w:r>
    </w:p>
    <w:tbl>
      <w:tblPr>
        <w:tblW w:w="978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1"/>
        <w:gridCol w:w="6375"/>
        <w:gridCol w:w="2716"/>
      </w:tblGrid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 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 диагностика.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II 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сентября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1 по теме « Рациональные дроби и их свойства».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 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октября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 по теме « Операции с дробями. Дробно-рациональная функция».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 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ноября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  по теме: "Понятие арифметического квадратного корня и его свойства".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 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декабря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№4 по теме «Свойства квадратных корней».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IV 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декабря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5 по теме: «Квадратные уравнения».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IV 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января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6  по теме «Дробно-рациональные уравнения».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III  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февраля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7 по теме: «Числовые неравенства и их свойства».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III  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марта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III  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апреля</w:t>
            </w:r>
          </w:p>
        </w:tc>
      </w:tr>
      <w:tr w:rsidR="00A95095" w:rsidRPr="00A95095" w:rsidTr="00A95095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  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мая</w:t>
            </w:r>
          </w:p>
        </w:tc>
      </w:tr>
      <w:tr w:rsidR="00A95095" w:rsidRPr="00A95095" w:rsidTr="00A95095">
        <w:trPr>
          <w:trHeight w:val="778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Аттестационная  работа  за курс алгебры 8 класса  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III неделя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мая</w:t>
            </w: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 – тематическое  планирование.</w:t>
      </w:r>
    </w:p>
    <w:tbl>
      <w:tblPr>
        <w:tblW w:w="978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0"/>
        <w:gridCol w:w="863"/>
        <w:gridCol w:w="4037"/>
        <w:gridCol w:w="794"/>
        <w:gridCol w:w="776"/>
        <w:gridCol w:w="811"/>
        <w:gridCol w:w="1911"/>
      </w:tblGrid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№ </w:t>
            </w:r>
            <w:proofErr w:type="spellStart"/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Номер раздела и темы урока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Тема урока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Коли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чество</w:t>
            </w:r>
            <w:proofErr w:type="spellEnd"/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Дата (план)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Дата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(факт)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Домашнее задание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Первая  четверть – 8 учебных  недель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Контрольные работы – 1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Самостоятельные  работы – 5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Тестовые  работы – 6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алгебры 7 класса  (4 часа).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0" w:lineRule="atLeast"/>
              <w:ind w:hanging="1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Свойства степени с натуральным показателем.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Действия с одночленами и многочленами.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02.09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Д. М. В- 1,  № 1 - 4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hanging="1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сокращенного умножения. Разложение на множители.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04.09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Д. М. В- 2,  № 7 - 9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095" w:rsidRPr="00A95095" w:rsidRDefault="00A95095" w:rsidP="00A95095">
            <w:pPr>
              <w:spacing w:after="0" w:line="0" w:lineRule="atLeast"/>
              <w:ind w:hanging="1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Линейная функция, линейные уравнения. Парабола, ее свойства и график.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06.09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Д. М. В- 3,  № 14 - 18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Входная  диагностика.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09.09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Д. М. В- 2,  № 51 – 57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Рациональные  дроби  (23 часа).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1.1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 Дробные  выражения.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 1, № 4, 6, 8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1.1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выражения.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п.1 № 10, 12,  17, 21 (где)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алгебраической дроби.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 № 24 – 26(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28 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а,б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дробей.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п.2, № 29 – 34 (а)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дробей.  Тождество.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п.2, № 39 – 44 (а)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2.3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 дробей с одинаковыми знаменателями.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п.3,  № 54 – 56 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2.3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 дробей с одинаковыми знаменателями.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п.3, № 57(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58-59 (а), 61(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а,б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 дробей с разными знаменателями.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п.4,  № 73-74(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76-77(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а,б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 дробей с разными знаменателями.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п.4, № 79 – 82 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</w:t>
            </w:r>
            <w:r w:rsidRPr="00A9509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02.10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 4, № 83 – 86(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87 (а)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 алгебраических дробей.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04.10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п.4, № 88-89(а); 90(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а-в</w:t>
            </w:r>
            <w:proofErr w:type="spell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1 по теме «Рациональные дроби и их свойства».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07.10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№ 98 -99(а); 103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Умножение  алгебраических дробей. 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09.10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п.5,  № 112-113(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114(а)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дроби в степень.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п.5, № 115-117(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119(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дробей и возведение дроби в степень.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п.5, № 120,123(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121-122(а)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3.6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алгебраических  дробей.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п.6,  № 132-134(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3.6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 деления  дробей. Задачи.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п.6, № 138-139(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140-141(а)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3.7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 дроби. Рациональные  выражения.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п.7, № 148-149(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150(а)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3.7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рациональных выражений. Среднее  гармоническое ряда.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п.7, № 152-154(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  <w:proofErr w:type="gram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);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3.8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Гипербола,  её свойства и график.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п.8,  № 180, 181, 179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Вторая  четверть – 8 учебных  недель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Контрольные работы – 3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Самостоятельные  работы – 6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Тестовые  работы – 4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3.8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графика обратной пропорциональности.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06.11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п.8, № 185-188 (а)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Контрольная работа №2 по теме «Операции с дробями. Дробно-рациональная функция».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08.11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 № 194-196,  243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3.9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18"/>
                <w:lang w:eastAsia="ru-RU"/>
              </w:rPr>
              <w:t>Анализ. Представление дроби в виде суммы дробей.  (Из рубрики «Для тех, кто хочет знать больше»).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п.9, №201-202(а); 214-216(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Квадратные  корни  (19 часов).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4.10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п.10, № 263, 267-268(</w:t>
            </w:r>
            <w:proofErr w:type="spellStart"/>
            <w:proofErr w:type="gram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а-г</w:t>
            </w:r>
            <w:proofErr w:type="spellEnd"/>
            <w:proofErr w:type="gram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), 271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4.11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числа. Множество  действительных  чисел.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п.11, № 282,284,285,296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5.12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Арифметический квадратный корень.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п.12, № 304-306(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а-в</w:t>
            </w:r>
            <w:proofErr w:type="spell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); 313-314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5.13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Решение уравнений  вида x</w:t>
            </w: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п.13, № 322-324(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а-в</w:t>
            </w:r>
            <w:proofErr w:type="spell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); 326</w:t>
            </w:r>
          </w:p>
        </w:tc>
      </w:tr>
      <w:tr w:rsidR="00A95095" w:rsidRPr="00A95095" w:rsidTr="00A95095">
        <w:trPr>
          <w:trHeight w:val="302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5.14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приближённых значений квадратного корня.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п.14, № 338-340(а); 345; 349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5.15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Функция 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910590" cy="437083"/>
                  <wp:effectExtent l="19050" t="0" r="3810" b="0"/>
                  <wp:docPr id="15" name="Рисунок 15" descr="https://nsportal.ru/sites/default/files/docpreview_image/2021/07/25/rp_a8_fgos_2020_3_chasa.docx_image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nsportal.ru/sites/default/files/docpreview_image/2021/07/25/rp_a8_fgos_2020_3_chasa.docx_image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590" cy="4370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Свойства.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п.15, № 352-356(а); 366-367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5.15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Функция 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643890" cy="309067"/>
                  <wp:effectExtent l="19050" t="0" r="3810" b="0"/>
                  <wp:docPr id="16" name="Рисунок 16" descr="https://nsportal.ru/sites/default/files/docpreview_image/2021/07/25/rp_a8_fgos_2020_3_chasa.docx_image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nsportal.ru/sites/default/files/docpreview_image/2021/07/25/rp_a8_fgos_2020_3_chasa.docx_image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309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График.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п.15, № 363-365(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а-в</w:t>
            </w:r>
            <w:proofErr w:type="spell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); 368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6.16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из произведения.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п.16,  №369 – 374 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а-в</w:t>
            </w:r>
            <w:proofErr w:type="spell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A95095" w:rsidRPr="00A95095" w:rsidTr="00A95095">
        <w:trPr>
          <w:trHeight w:val="302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6.16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из  дроби.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02.12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п.16, № 375-79(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385-86(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6.17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из степени.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04.12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п.17, №393-396(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а-в</w:t>
            </w:r>
            <w:proofErr w:type="spell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); 405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Контрольная работа №3  по теме: "Понятие арифметического квадратного корня и его свойства".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06.12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№ 476, 477, 481, 482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7.18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Вынесение множителя за знак корня.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09.12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п.18, №409-410(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  <w:proofErr w:type="gram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); 472</w:t>
            </w:r>
          </w:p>
        </w:tc>
      </w:tr>
      <w:tr w:rsidR="00A95095" w:rsidRPr="00A95095" w:rsidTr="00A95095">
        <w:trPr>
          <w:trHeight w:val="222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7.18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множителя под  знак корня.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п.18,  №414-415(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  <w:proofErr w:type="gram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); 463-464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7.18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 внесения и вынесения  множителя из - под знака  радикала.</w:t>
            </w:r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п.18, №493, 503, 478</w:t>
            </w:r>
          </w:p>
        </w:tc>
      </w:tr>
      <w:tr w:rsidR="00A95095" w:rsidRPr="00A95095" w:rsidTr="00A95095">
        <w:trPr>
          <w:trHeight w:val="274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7.19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преобразования  корней из произведения, дроби и степени.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п.19,  №424-428(а)</w:t>
            </w:r>
          </w:p>
        </w:tc>
      </w:tr>
      <w:tr w:rsidR="00A95095" w:rsidRPr="00A95095" w:rsidTr="00A95095">
        <w:trPr>
          <w:trHeight w:val="274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7.19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п.19, №429-432(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rPr>
          <w:trHeight w:val="274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7.19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избавления от иррациональности в знаменателе.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п.19, №433-436(а), 441</w:t>
            </w:r>
          </w:p>
        </w:tc>
      </w:tr>
      <w:tr w:rsidR="00A95095" w:rsidRPr="00A95095" w:rsidTr="00A95095">
        <w:trPr>
          <w:trHeight w:val="274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№4 по теме «Свойства квадратных корней».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№ 420, 418, 406, 419</w:t>
            </w:r>
          </w:p>
        </w:tc>
      </w:tr>
      <w:tr w:rsidR="00A95095" w:rsidRPr="00A95095" w:rsidTr="00A95095">
        <w:trPr>
          <w:trHeight w:val="274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7.20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Анализ.  Преобразование двойных радикалов.   (Из рубрики «Для тех, кто хочет знать больше»).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п.20, №444-449(а)</w:t>
            </w:r>
          </w:p>
        </w:tc>
      </w:tr>
      <w:tr w:rsidR="00A95095" w:rsidRPr="00A95095" w:rsidTr="00A95095">
        <w:trPr>
          <w:trHeight w:val="274"/>
        </w:trPr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Квадратные  уравнения  (21 час).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8.21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 Понятие квадратного уравнения. Неполные квадратные уравнения.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п.21,  № 517-518(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521(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8.21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решения неполных квадратных уравнений.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п.21,  № 522-523(</w:t>
            </w:r>
            <w:proofErr w:type="spellStart"/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а-г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524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Третья  четверть – 10 учебных  недель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Контрольные работы – 3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Самостоятельные  работы – 8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Тестовые  работы – 5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дискриминанта  квадратного уравнения.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п.22,  № 533-536(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корней квадратного уравнения.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п.22,  № 539-541(</w:t>
            </w:r>
            <w:proofErr w:type="spellStart"/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а-г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Применение формул корней квадратного уравнения при решении  уравнений разной степени сложности.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п.22,  № 542-545(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Еще одна формула нахождения корней квадратного уравнения.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п.22,  № 546-548(а); 557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8.23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п.23,  № 565, 567, 576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8.23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путем составления  квадратного уравнения.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п.23,  №573, 577, 655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уравнения. Теорема Виета.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п.24,  № 580-583(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596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8.24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биквадратных  уравнений.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п.24,  № 585-587, 594-595(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firstLine="4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5 по теме: «Квадратные уравнения».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№ 654, 656, 660, 666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9.25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 Дробно – рациональные  уравнения.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03.02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п.25,  № 603-605(а); 614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9.25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решения  дробно - рациональных уравнений.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05.02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п.25,  № 606-608(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615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9.25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 дробных рациональных уравнений, целых уравнений.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07.02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п.25,  № 609, 611, 690(</w:t>
            </w:r>
            <w:proofErr w:type="spellStart"/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а-г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9.25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Способы решения  дробных рациональных уравнений.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п.25,  № 690(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д-з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695(</w:t>
            </w:r>
            <w:proofErr w:type="spellStart"/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а-г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9.26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дробных рациональных уравнений.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п.26,  № 623, 637, 703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9.26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 рациональные  уравнения. Задачи.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п.26,  № 627, 638, 714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9.26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путем составления  дробно -  рациональных уравнений.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п.26,  № 631, 707, 718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9.26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по теме «Дробно-рациональные уравнения».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п.26,  № 698, 699, 700</w:t>
            </w:r>
          </w:p>
        </w:tc>
      </w:tr>
      <w:tr w:rsidR="00A95095" w:rsidRPr="00A95095" w:rsidTr="00A95095">
        <w:trPr>
          <w:trHeight w:val="382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6  по теме «Дробно-рациональные уравнения».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№ 708, 710, 715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9.27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Анализ. Уравнения с параметром. (Из рубрики «Для тех, кто хочет знать больше»).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п.27,  № 645, 649, 693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Неравенства  (20 часов).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10.28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Числовые неравенства.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п.28,  № 729-730(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743,744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10.28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сравнения числовых  неравенств.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02.03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п.28,  № 732, 736, 745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10.29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числовых неравенств.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04.03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п.29,  № 749-751(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763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10.29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числовых неравенств. Доказательство неравенств.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06.03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п.29,  № 754(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762, 752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10.30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 числовых неравенств.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п.30,  № 765-768(а); 779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10.30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числовых неравенств.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п.30,  № 769-771(а); 780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10.30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 умножения неравенства на положительное и отрицательное 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п.30,  № 774; 781, 796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75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10.31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Погрешность и точность приближения.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п.31,  № 788, 792, 794,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7 по теме: «Числовые неравенства и их свойства».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№  798, 929, 915, 917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Анализ. Пересечение и объединение множеств. Принцип  кругов Эйлера.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п.32,  № 801-804(а), 933, 935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11.33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промежутки: отрезок, интервал, полуинтервал, луч.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п.33,  № 812-814(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826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Четвертая  четверть – 8 учебных  недель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Контрольные работы – 2 + 1 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итоговая</w:t>
            </w:r>
            <w:proofErr w:type="gramEnd"/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Самостоятельные  работы – 6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Тестовые  работы – 5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 неравенства  с одной переменной.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п.34,  № 836-837(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940(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решения линейных  неравенств с одной переменной.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01.04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п.34,  № 840-841(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940(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г-е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11.34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  с одной переменной. Способы записи ответа.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03.04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п.34,  № 844-845(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941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 неравенств с одной переменной.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06.04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п.35,  № 876-878(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954(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а,б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Правило решения систем  неравенств с одной переменной.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08.04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п.35,  № 879-881(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954(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г,д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систем  неравенств с одной переменной. Запись ответа.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п.35,  № 885-887(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  <w:proofErr w:type="gram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); 955(</w:t>
            </w:r>
            <w:proofErr w:type="spellStart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а,б</w:t>
            </w:r>
            <w:proofErr w:type="spell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11.35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по теме «Линейные неравенства».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п.35,  № 888-891(а);  956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№ 898-900(а);  871; 873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11.36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Анализ. Доказательство  неравенств. (Из рубрики «Для тех, кто хочет знать больше»).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п.36,  № 907, 942, 951, 948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Степень  с  целым  показателем.  Элементы  статистики (11 часов).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12.37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Определение степени с целым отрицательным показателем.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п.37,  № 964-965(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971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12.37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 значения  степени  с целым отрицательным показателем.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п.37,  № 968-970(</w:t>
            </w:r>
            <w:proofErr w:type="spellStart"/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а-г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 973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12.38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п.38,  № 985-986(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1072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12.38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свойства степени с целым показателем для преобразования выражений.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п.38,  № 993-994(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а-в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1010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12.39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Стандартный вид числа. Правило записи числа в стандартном  виде.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п.39,  № 1013-1016(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,б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); 1087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12.39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 чисел  в стандартном виде. Порядок числа.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04.05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п.39, №1018-1020(а); 1021, 1088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Контрольная работа № 9 по теме: «Степень с целым показателем и ее </w:t>
            </w: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свойства»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06.05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№ 1058 – 1061, 1091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95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13.40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Анализ. Сбор  статистических данных.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08.05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п.40,  № 1033, 1035, 1040, 1041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13.41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Наглядное представление статистической информации.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п.41,  № 1046, 1055, 1097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13.41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Столбчатые  и  круговые  диаграммы, полигоны и гистограммы.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п.41,  № 1048, 1053, 1096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13.42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Функции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506730" cy="258432"/>
                  <wp:effectExtent l="19050" t="0" r="7620" b="0"/>
                  <wp:docPr id="17" name="Рисунок 17" descr="https://nsportal.ru/sites/default/files/docpreview_image/2021/07/25/rp_a8_fgos_2020_3_chasa.docx_image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nsportal.ru/sites/default/files/docpreview_image/2021/07/25/rp_a8_fgos_2020_3_chasa.docx_image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" cy="258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и 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552450" cy="270701"/>
                  <wp:effectExtent l="19050" t="0" r="0" b="0"/>
                  <wp:docPr id="18" name="Рисунок 18" descr="https://nsportal.ru/sites/default/files/docpreview_image/2021/07/25/rp_a8_fgos_2020_3_chasa.docx_image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nsportal.ru/sites/default/files/docpreview_image/2021/07/25/rp_a8_fgos_2020_3_chasa.docx_image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70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 их  свойства.  (Из рубрики «Для тех, кто хочет знать больше»).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п.42,  № 1070, 1086, 1089</w:t>
            </w:r>
          </w:p>
        </w:tc>
      </w:tr>
      <w:tr w:rsidR="00A95095" w:rsidRPr="00A95095" w:rsidTr="00A95095">
        <w:tc>
          <w:tcPr>
            <w:tcW w:w="157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 и  систематизация  материала  8 класса (4 часа).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Повторение: рациональные  дроби.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ОГЭ 50 вар, 2019,  В 24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Повторение: квадратные  уравнения.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ОГЭ 50 вар, 2019,  В 35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Аттестационная   работа  за  курс  алгебры  8  класса.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ОГЭ 50 вар, 2019,  В 43</w:t>
            </w: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Итоговый  урок  по  курсу алгебры 8  класса.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Диагностическая  работа.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График    промежуточной    аттестации  по   алгебре,  8  класс</w:t>
      </w:r>
    </w:p>
    <w:tbl>
      <w:tblPr>
        <w:tblW w:w="12812" w:type="dxa"/>
        <w:tblInd w:w="-8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"/>
        <w:gridCol w:w="1049"/>
        <w:gridCol w:w="2064"/>
        <w:gridCol w:w="2282"/>
        <w:gridCol w:w="2112"/>
        <w:gridCol w:w="2029"/>
        <w:gridCol w:w="2844"/>
      </w:tblGrid>
      <w:tr w:rsidR="00A95095" w:rsidRPr="00A95095" w:rsidTr="00A95095">
        <w:trPr>
          <w:gridBefore w:val="1"/>
          <w:wBefore w:w="432" w:type="dxa"/>
        </w:trPr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 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9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Контролируемый   элемент  содержания  </w:t>
            </w:r>
          </w:p>
        </w:tc>
      </w:tr>
      <w:tr w:rsidR="00A95095" w:rsidRPr="00A95095" w:rsidTr="00A95095">
        <w:trPr>
          <w:gridBefore w:val="1"/>
          <w:wBefore w:w="432" w:type="dxa"/>
        </w:trPr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Познавательный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Регулятивный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Коммуникативный</w:t>
            </w:r>
          </w:p>
        </w:tc>
      </w:tr>
      <w:tr w:rsidR="00A95095" w:rsidRPr="00A95095" w:rsidTr="00A95095">
        <w:trPr>
          <w:trHeight w:val="702"/>
        </w:trPr>
        <w:tc>
          <w:tcPr>
            <w:tcW w:w="1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Входная диагностическая работа</w:t>
            </w:r>
            <w:r w:rsidRPr="00A95095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1)Уметь работать с математической моделью.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2) Уметь строить график линейной функции, находить наибольшее и наименьшее значения функции.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3) Знать свойства степеней с натуральным показателем, уметь работать со степенями.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4) Уметь производить основные арифметические операции над одночленами.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5) Уметь производить основные арифметические операции над многочленами.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6) Знать формулы сокращенного умножения. Уметь разлаживать многочлен на множители путем применения формул сокращенного умножения.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7) Уметь строить параболу, с помощью графика находить наибольшее  и наименьшее значения функции.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знаково-символические средства, в том числе модели и схемы для решения учебных задач.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в форме сравнения способа действия и его результата с заданным эталоном с целью обнаружения отклонения  от эталона и внесения необходимых коррективов.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прогнозировать результат и уровень усвоения материала.</w:t>
            </w:r>
          </w:p>
        </w:tc>
      </w:tr>
      <w:tr w:rsidR="00A95095" w:rsidRPr="00A95095" w:rsidTr="00A95095">
        <w:trPr>
          <w:gridBefore w:val="1"/>
          <w:wBefore w:w="432" w:type="dxa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  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1.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«Рациональные дроби и их свойства».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uto"/>
              <w:ind w:right="-10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1) Распознавать алгебраические дроби; находить множество допустимых значений переменной алгебраической дроби; знать основное свойство алгебраической дроби, уметь сокращать дроби, приводить дроби к общему знаменателю.</w:t>
            </w:r>
          </w:p>
          <w:p w:rsidR="00A95095" w:rsidRPr="00A95095" w:rsidRDefault="00A95095" w:rsidP="00A95095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2) Уметь применять  основное свойство дроби при преобразовании алгебраических дробей и их сокращении;  находить значение дроби при заданном значении переменной.</w:t>
            </w:r>
          </w:p>
          <w:p w:rsidR="00A95095" w:rsidRPr="00A95095" w:rsidRDefault="00A95095" w:rsidP="00A95095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3) Знать алгоритм сложения и вычитания дробей с одинаковыми знаменателями.</w:t>
            </w:r>
          </w:p>
          <w:p w:rsidR="00A95095" w:rsidRPr="00A95095" w:rsidRDefault="00A95095" w:rsidP="00A95095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4) Уметь  складывать и вычитать дроби с одинаковыми знаменателями; находить общий знаменатель нескольких дробей</w:t>
            </w:r>
          </w:p>
          <w:p w:rsidR="00A95095" w:rsidRPr="00A95095" w:rsidRDefault="00A95095" w:rsidP="00A95095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5) 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Знать алгоритм сложения и вычитания дробей с разными знаменателями.</w:t>
            </w:r>
          </w:p>
          <w:p w:rsidR="00A95095" w:rsidRPr="00A95095" w:rsidRDefault="00A95095" w:rsidP="00A95095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6) Уметь находить общий знаменатель нескольких дробей.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7) Уметь выполнять сложение и вычитание алгебраических дробей с разными знаменателями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характеристики объектов по одному или нескольким признакам; выявлять сходства и различия объектов.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план </w:t>
            </w:r>
            <w:proofErr w:type="spellStart"/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последовательно-сти</w:t>
            </w:r>
            <w:proofErr w:type="spellEnd"/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действий; формировать способность к волевому усилию в преодолении препятствий.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</w:tc>
      </w:tr>
      <w:tr w:rsidR="00A95095" w:rsidRPr="00A95095" w:rsidTr="00A95095">
        <w:trPr>
          <w:gridBefore w:val="1"/>
          <w:wBefore w:w="432" w:type="dxa"/>
          <w:trHeight w:val="278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неделя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Контрольная работа  №  2.                 «Операции с дробями. Дробно-рациональная функция».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 Знать  алгоритмы умножения и деления дробей, возведения дроби в степень, уметь  преобразовывать  рациональные выражения, используя все действия с алгебраическими дробями.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2) Иметь представление о рациональных уравнениях, об освобождении от знаменателя при решении уравнений, представление о составлении математической модели реальной ситуации.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3) Уметь решать рациональные уравнения,  составлять математические модели реальных ситуаций.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4) Уметь  упрощать  выражения, складывать  и вычитать, умножать  и делить алгебраические дроби с разными знаменателями.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5) Упрощать выражения, используя определение степени с отрицательным показателем и </w:t>
            </w: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свойства степени.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Выбирать наиболее эффективные способы решения задач.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весомость производимых доказательств и рассуждений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коммуникативные  действия, направленные на структурирование информации по данной теме.</w:t>
            </w:r>
          </w:p>
        </w:tc>
      </w:tr>
      <w:tr w:rsidR="00A95095" w:rsidRPr="00A95095" w:rsidTr="00A95095">
        <w:trPr>
          <w:gridBefore w:val="1"/>
          <w:wBefore w:w="432" w:type="dxa"/>
          <w:trHeight w:val="3076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  неделя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Контрольная  работа  №  3. "Понятие арифметического квадратного корня и его свойства".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right="-10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1) Уметь извлекать квадратные корни из неотрицательного числа; иметь представление о понятии «иррациональное число».</w:t>
            </w:r>
          </w:p>
          <w:p w:rsidR="00A95095" w:rsidRPr="00A95095" w:rsidRDefault="00A95095" w:rsidP="00A95095">
            <w:pPr>
              <w:spacing w:after="0" w:line="240" w:lineRule="auto"/>
              <w:ind w:right="-10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2) Знать о делимости целых чисел; о делении с остатком.  Уметь решать задачи   с целочисленными неизвестными;</w:t>
            </w:r>
          </w:p>
          <w:p w:rsidR="00A95095" w:rsidRPr="00A95095" w:rsidRDefault="00A95095" w:rsidP="00A95095">
            <w:pPr>
              <w:spacing w:after="0" w:line="240" w:lineRule="auto"/>
              <w:ind w:right="-10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3) Уметь  строить график функции 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803910" cy="284584"/>
                  <wp:effectExtent l="19050" t="0" r="0" b="0"/>
                  <wp:docPr id="19" name="Рисунок 19" descr="https://nsportal.ru/sites/default/files/docpreview_image/2021/07/25/rp_a8_fgos_2020_3_chasa.docx_image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nsportal.ru/sites/default/files/docpreview_image/2021/07/25/rp_a8_fgos_2020_3_chasa.docx_image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2845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, знать её свойства</w:t>
            </w: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;  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применять данные свойства корней при нахождении значения выражений;</w:t>
            </w:r>
          </w:p>
          <w:p w:rsidR="00A95095" w:rsidRPr="00A95095" w:rsidRDefault="00A95095" w:rsidP="00A95095">
            <w:pPr>
              <w:spacing w:after="0" w:line="240" w:lineRule="auto"/>
              <w:ind w:right="-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) 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Применять свойства квадратных корней для упрощения выражений и вычисления корней.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выделять закономерность.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Обнаруживать  и формулировать   учебную проблему, составлять план выполнения работы.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Критично относиться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A95095" w:rsidRPr="00A95095" w:rsidTr="00A95095">
        <w:trPr>
          <w:gridBefore w:val="1"/>
          <w:wBefore w:w="432" w:type="dxa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 работа  №  4.  «Свойства квадратных корней».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1) Знать о преобразовании выражений, об операциях извлечения квадратного корня и освобождение от иррациональности в знаменателе. Уметь выполнять преобразования, содержащие операцию извлечения корня, освобождаться от иррациональности в знаменателе.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2)  Знать определение модуля действительного числа, уметь: применять свойства модуля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цель учебной деятельности, осуществляют поиск средства её достижения.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A95095" w:rsidRPr="00A95095" w:rsidTr="00A95095">
        <w:trPr>
          <w:gridBefore w:val="1"/>
          <w:wBefore w:w="432" w:type="dxa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 работа №  5.  «Квадратные уравнения».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) 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Уметь решать неполные квадратные уравнения и полные квадратные уравнения, разложив его левую часть на множители.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2) Уметь  решать рациональные уравнения и задачи на составление рациональных уравнений.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3) Знать алгоритм вычисления корней квадратного уравнения, используя дискриминант. Уметь решать квадратные уравнения по формулам корней квадратного уравнения через дискриминант.  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4)Уметь решать рациональные уравнения по заданному алгоритму и методом введения новой переменной.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5) Решение биквадратных уравнений, уравнений с применением нескольких способов упрощения выражений, входящих   в уравнение.  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Применять схемы, модели для получения информации, устанавливать причинно-следственные связи.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Удерживать цель деятельности  до получения ее результата.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Управлять своим поведением (контроль, 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результата).</w:t>
            </w:r>
          </w:p>
        </w:tc>
      </w:tr>
      <w:tr w:rsidR="00A95095" w:rsidRPr="00A95095" w:rsidTr="00A95095">
        <w:trPr>
          <w:gridBefore w:val="1"/>
          <w:wBefore w:w="432" w:type="dxa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III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 №  6. «Дробно-рациональные уравнения».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) Знать алгоритм решения дробного рационального уравнения.                                                                   2) Освоить решение уравнений   различной сложности;  выработать умение  решать рациональные уравнения.                                                 3) Освоить правило составления математической модели текстовых задач, сводящихся к рациональным уравнениям.                                                       4) Научиться решать текстовые задачи с составлением математической модели; правильно оформлять решения.                                                                5) Научиться решать текстовые задачи алгебраическим способом; переходить от словесной 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формулировки условия задачи к алгебраической модели путем составления уравнения.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деятельность: вносить изменения в процесс с учетом возникших трудностей и ошибок, намечать способы их устранения.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точно и грамотно выражать свои мысли, отстаивать свою точку зрения.</w:t>
            </w:r>
          </w:p>
        </w:tc>
      </w:tr>
      <w:tr w:rsidR="00A95095" w:rsidRPr="00A95095" w:rsidTr="00A95095">
        <w:trPr>
          <w:gridBefore w:val="1"/>
          <w:wBefore w:w="432" w:type="dxa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III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марта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  № 7.  «Числовые неравенства и их свойства».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1) Знать свойства числовых неравенств. Иметь представление о неравенстве одинакового смысла, противоположного смысла, о среднем арифметическом и геометрическом, о неравенстве Коши. Уметь применять свойства числовых неравенств и неравенство Коши при доказательстве числовых неравенств.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2) Уметь построить и исследовать на монотонность функции: линейную, квадратную, обратной пропорциональности, функцию корень. Уметь исследовать кусочно-заданные функции на монотонность.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3)Научиться формулировать свойства числовых неравенств; иллюстрировать их на 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числовой</w:t>
            </w:r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прямой, доказывать неравенства алгебраически.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4) Научиться применять на практике теоретический материал по теме «Числовые неравенства и их свойства».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общим приемом решения учебных задач.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способность к мобилизации сил и энергии.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в речи свои мысли и действия.</w:t>
            </w:r>
          </w:p>
        </w:tc>
      </w:tr>
      <w:tr w:rsidR="00A95095" w:rsidRPr="00A95095" w:rsidTr="00A95095">
        <w:trPr>
          <w:gridBefore w:val="1"/>
          <w:wBefore w:w="432" w:type="dxa"/>
          <w:trHeight w:val="3388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 работа  № 8.  «Неравенства с одной переменной и их системы».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1) Уметь решать линейные неравенства с одной переменной.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2) Уметь решать квадратные неравенства по алгоритму и методом интервалов;  решать квадратные неравенства, применяя равносильные преобразования выражений.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3)  Использовать знания о приближенном значении по 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недостатку, по избытку, об округлении чисел, о погрешности приближения, абсолютной и относительной погрешностях при решении задач.                                                                                4) Уметь решать системы неравенств разными способами.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осуществлять сравнение и классификацию по заданным критериям.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целевые установки учебной деятельности, выстраивать алгоритм действий.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</w:tc>
      </w:tr>
      <w:tr w:rsidR="00A95095" w:rsidRPr="00A95095" w:rsidTr="00A95095">
        <w:trPr>
          <w:gridBefore w:val="1"/>
          <w:wBefore w:w="432" w:type="dxa"/>
          <w:trHeight w:val="36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 № 9.  «Степень с целым показателем и ее свойства».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1)Знать правила  нахождения  степени с целым отрицательным показателем,  условие существования этой степени.                                                                 2) Уметь  преобразовывать выражения, используя   свойства.                                                             3) Уметь  применять свойства степени для преобразования выражений и вычислений.                                               4) Уметь   использовать запись чисел в стандартном виде для выражения и сопоставления размеров объектов, длительности процессов в окружающем мире.                                                                      5) Осуществлять  преобразование  выражений, используя   свойства степени с целым показателем.</w:t>
            </w:r>
            <w:proofErr w:type="gramEnd"/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устанавливать причинно-следственные связи.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прогнозировать результат и уровень усвоения материала.</w:t>
            </w:r>
          </w:p>
        </w:tc>
      </w:tr>
      <w:tr w:rsidR="00A95095" w:rsidRPr="00A95095" w:rsidTr="00A95095">
        <w:trPr>
          <w:gridBefore w:val="1"/>
          <w:wBefore w:w="432" w:type="dxa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неделя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мая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Аттестационная  работа  за курс алгебры 8  класса.  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1) Уметь решать рациональные уравнения,  составлять математические модели реальных ситуаций.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2) Уметь  упрощать  выражения, складывать  и вычитать, умножать  и делить алгебраические дроби с разными знаменателями.</w:t>
            </w:r>
          </w:p>
          <w:p w:rsidR="00A95095" w:rsidRPr="00A95095" w:rsidRDefault="00A95095" w:rsidP="00A95095">
            <w:pPr>
              <w:spacing w:after="0" w:line="240" w:lineRule="auto"/>
              <w:ind w:right="-10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3) Уметь  строить </w:t>
            </w: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график функции 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659130" cy="235969"/>
                  <wp:effectExtent l="19050" t="0" r="7620" b="0"/>
                  <wp:docPr id="20" name="Рисунок 20" descr="https://nsportal.ru/sites/default/files/docpreview_image/2021/07/25/rp_a8_fgos_2020_3_chasa.docx_image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nsportal.ru/sites/default/files/docpreview_image/2021/07/25/rp_a8_fgos_2020_3_chasa.docx_image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235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, знать её свойства</w:t>
            </w: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;  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применять данные свойства корней при нахождении значения выражений;</w:t>
            </w:r>
          </w:p>
          <w:p w:rsidR="00A95095" w:rsidRPr="00A95095" w:rsidRDefault="00A95095" w:rsidP="00A95095">
            <w:pPr>
              <w:spacing w:after="0" w:line="240" w:lineRule="auto"/>
              <w:ind w:right="-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  <w:r w:rsidRPr="00A9509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) 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Применять свойства квадратных корней для упрощения выражений и вычисления корней.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5)Иметь представления о функции вида  </w:t>
            </w:r>
            <w:proofErr w:type="spellStart"/>
            <w:r w:rsidRPr="00A95095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y</w:t>
            </w:r>
            <w:proofErr w:type="spellEnd"/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 = </w:t>
            </w:r>
            <w:r w:rsidRPr="00A95095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kx</w:t>
            </w:r>
            <w:r w:rsidRPr="00A95095">
              <w:rPr>
                <w:rFonts w:ascii="Calibri" w:eastAsia="Times New Roman" w:hAnsi="Calibri" w:cs="Calibri"/>
                <w:color w:val="000000"/>
                <w:vertAlign w:val="superscript"/>
                <w:lang w:eastAsia="ru-RU"/>
              </w:rPr>
              <w:t>2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о ее графике и свойствах, знать свойства функции и их описание по графику построенной функции,  уметь  строить график функции.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6) Иметь представления о функции вида </w:t>
            </w:r>
            <w:r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414753" cy="165072"/>
                  <wp:effectExtent l="19050" t="0" r="4347" b="0"/>
                  <wp:docPr id="21" name="Рисунок 21" descr="https://nsportal.ru/sites/default/files/docpreview_image/2021/07/25/rp_a8_fgos_2020_3_chasa.docx_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nsportal.ru/sites/default/files/docpreview_image/2021/07/25/rp_a8_fgos_2020_3_chasa.docx_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025" cy="1655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о ее графике и свойствах,  знать свойства функции и их описание по графику построенной функции, уметь строить график гиперболы.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7) Уметь решать квадратные уравнения по формулам корней квадратного уравнения через дискриминант.  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8)Уметь решать рациональные уравнения по заданному алгоритму и методом введения новой переменной.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9) Решение биквадратных уравнений, уравнений с применением нескольких способов упрощения выражений, входящих   в уравнение.  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10) Уметь  составлять квадратные уравнения по его корням, раскладывать на множители квадратный трехчлен.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11)  Уметь применять </w:t>
            </w: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теорему Виета и обратную теорему Виета, решая квадратные уравнения; решать иррациональные уравнения, совершая равносильные переходы в преобразованиях.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lang w:eastAsia="ru-RU"/>
              </w:rPr>
              <w:t>12) Уметь решать квадратные неравенства по алгоритму и методом интервалов;  решать квадратные неравенства, применяя равносильные преобразования выражений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знаково-символические средства, в том числе модели и схемы для решения учебных задач.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в форме сравнения способа действия и его результата с заданным эталоном с целью обнаружения отклонения  от эталона и 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внесения необходимых коррективов.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прогнозировать результат и уровень усвоения материала.</w:t>
            </w: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lastRenderedPageBreak/>
        <w:t>Приложение  1.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Лист корректировки календарно – тематического планирования.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Предмет_________АЛГЕБРА</w:t>
      </w:r>
      <w:proofErr w:type="spellEnd"/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Класс________________8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«А» и 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Б »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С.Б.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2022 – 20203</w:t>
      </w: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год</w:t>
      </w:r>
    </w:p>
    <w:tbl>
      <w:tblPr>
        <w:tblW w:w="978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3"/>
        <w:gridCol w:w="2699"/>
        <w:gridCol w:w="1020"/>
        <w:gridCol w:w="968"/>
        <w:gridCol w:w="2071"/>
        <w:gridCol w:w="2071"/>
      </w:tblGrid>
      <w:tr w:rsidR="00A95095" w:rsidRPr="00A95095" w:rsidTr="00A95095"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</w:t>
            </w:r>
          </w:p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корректировки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дано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95095" w:rsidRPr="00A95095" w:rsidTr="00A9509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5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Приложение  2.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Организация учебного процесса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Образовательный процесс осуществляется в рамках классно – урочной системы.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5"/>
          <w:lang w:eastAsia="ru-RU"/>
        </w:rPr>
        <w:t>Основной формой организации учебного</w:t>
      </w: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 процесса является </w:t>
      </w:r>
      <w:r w:rsidRPr="00A95095">
        <w:rPr>
          <w:rFonts w:ascii="Times New Roman" w:eastAsia="Times New Roman" w:hAnsi="Times New Roman" w:cs="Times New Roman"/>
          <w:color w:val="000000"/>
          <w:sz w:val="25"/>
          <w:u w:val="single"/>
          <w:lang w:eastAsia="ru-RU"/>
        </w:rPr>
        <w:t>урок</w:t>
      </w: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:</w:t>
      </w:r>
    </w:p>
    <w:p w:rsidR="00A95095" w:rsidRPr="00A95095" w:rsidRDefault="00A95095" w:rsidP="00A95095">
      <w:pPr>
        <w:numPr>
          <w:ilvl w:val="0"/>
          <w:numId w:val="12"/>
        </w:numPr>
        <w:shd w:val="clear" w:color="auto" w:fill="FFFFFF"/>
        <w:spacing w:before="24" w:after="24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урок усвоения новых знаний (урок – лекция, урок – беседа),</w:t>
      </w:r>
    </w:p>
    <w:p w:rsidR="00A95095" w:rsidRPr="00A95095" w:rsidRDefault="00A95095" w:rsidP="00A95095">
      <w:pPr>
        <w:numPr>
          <w:ilvl w:val="0"/>
          <w:numId w:val="12"/>
        </w:numPr>
        <w:shd w:val="clear" w:color="auto" w:fill="FFFFFF"/>
        <w:spacing w:before="24" w:after="24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урок комплексного применения знаний и умений (урок закрепления),</w:t>
      </w:r>
    </w:p>
    <w:p w:rsidR="00A95095" w:rsidRPr="00A95095" w:rsidRDefault="00A95095" w:rsidP="00A95095">
      <w:pPr>
        <w:numPr>
          <w:ilvl w:val="0"/>
          <w:numId w:val="12"/>
        </w:numPr>
        <w:shd w:val="clear" w:color="auto" w:fill="FFFFFF"/>
        <w:spacing w:before="24" w:after="24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урок актуализации знаний и умений (урок повторения),</w:t>
      </w:r>
    </w:p>
    <w:p w:rsidR="00A95095" w:rsidRPr="00A95095" w:rsidRDefault="00A95095" w:rsidP="00A95095">
      <w:pPr>
        <w:numPr>
          <w:ilvl w:val="0"/>
          <w:numId w:val="12"/>
        </w:numPr>
        <w:shd w:val="clear" w:color="auto" w:fill="FFFFFF"/>
        <w:spacing w:before="24" w:after="24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урок  контроля знаний и умений,</w:t>
      </w:r>
    </w:p>
    <w:p w:rsidR="00A95095" w:rsidRPr="00A95095" w:rsidRDefault="00A95095" w:rsidP="00A95095">
      <w:pPr>
        <w:numPr>
          <w:ilvl w:val="0"/>
          <w:numId w:val="12"/>
        </w:numPr>
        <w:shd w:val="clear" w:color="auto" w:fill="FFFFFF"/>
        <w:spacing w:before="24" w:after="24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урок  систематизации и обобщения знаний и умений,</w:t>
      </w:r>
    </w:p>
    <w:p w:rsidR="00A95095" w:rsidRPr="00A95095" w:rsidRDefault="00A95095" w:rsidP="00A95095">
      <w:pPr>
        <w:numPr>
          <w:ilvl w:val="0"/>
          <w:numId w:val="12"/>
        </w:numPr>
        <w:shd w:val="clear" w:color="auto" w:fill="FFFFFF"/>
        <w:spacing w:before="24" w:after="24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комбинированный,</w:t>
      </w:r>
    </w:p>
    <w:p w:rsidR="00A95095" w:rsidRPr="00A95095" w:rsidRDefault="00A95095" w:rsidP="00A95095">
      <w:pPr>
        <w:numPr>
          <w:ilvl w:val="0"/>
          <w:numId w:val="12"/>
        </w:numPr>
        <w:shd w:val="clear" w:color="auto" w:fill="FFFFFF"/>
        <w:spacing w:before="24" w:after="24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уроки коррекции знаний, умений и навыков.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Основные типы  уроков и их примерная  структура</w:t>
      </w:r>
    </w:p>
    <w:tbl>
      <w:tblPr>
        <w:tblW w:w="978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8"/>
        <w:gridCol w:w="4744"/>
      </w:tblGrid>
      <w:tr w:rsidR="00A95095" w:rsidRPr="00A95095" w:rsidTr="00A95095">
        <w:trPr>
          <w:trHeight w:val="416"/>
        </w:trPr>
        <w:tc>
          <w:tcPr>
            <w:tcW w:w="7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 Структура урока усвоения новых знаний: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Организационный этап.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Постановка цели и задач урока. Мотивация учебной деятельности учащихся.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Актуализация знаний.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4) Первичное усвоение новых знаний.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Первичная проверка понимания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Первичное закрепление.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Информация о домашнем задании, инструктаж по его выполнению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Рефлексия (подведение итогов занятия)</w:t>
            </w:r>
          </w:p>
        </w:tc>
        <w:tc>
          <w:tcPr>
            <w:tcW w:w="7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5. Структура урока контроля знаний и умений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Организационный этап.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Постановка цели и задач урока. Мотивация учебной деятельности учащихся.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3) Выявление знаний, умений и навыков, проверка уровня 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учащихся 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общеучебных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умений. (Задания по объему или степени трудности должны соответствовать программе и быть посильными для каждого ученика).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контроля могут быть уроками письменного контроля, уроками сочетания устного и письменного контроля. В зависимости от вида контроля формируется его окончательная структура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Рефлексия (подведение итогов занятия)</w:t>
            </w:r>
          </w:p>
        </w:tc>
      </w:tr>
      <w:tr w:rsidR="00A95095" w:rsidRPr="00A95095" w:rsidTr="00A95095">
        <w:tc>
          <w:tcPr>
            <w:tcW w:w="7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2. Структура урока комплексного применения знаний и умений (урок закрепления)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Организационный этап.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Проверка домашнего задания, воспроизведение и коррекция опорных знаний учащихся. Актуализация знаний.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Постановка цели и задач урока. Мотивация учебной деятельности учащихся.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Первичное закрепление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 в знакомой ситуации (типовые)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в изменённой ситуации (конструктивные)</w:t>
            </w:r>
            <w:proofErr w:type="gramEnd"/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Творческое применение и добывание знаний в новой ситуации (проблемные задания)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Информация о домашнем задании, инструктаж по его выполнению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Рефлексия (подведение итогов занятия)</w:t>
            </w:r>
          </w:p>
        </w:tc>
        <w:tc>
          <w:tcPr>
            <w:tcW w:w="7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6. Структура  урока  коррекции знаний, умений и навыков.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Организационный этап.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Постановка цели и задач урока. Мотивация учебной деятельности учащихся.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Итоги диагностики (контроля) знаний, умений и навыков. Определение типичных ошибок и пробелов в знаниях и умениях, путей их устранения и совершенствования знаний и умений.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зависимости от результатов диагностики учитель планирует коллективные, групповые и индивидуальные способы обучения.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Информация о домашнем задании, инструктаж по его выполнению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Рефлексия (подведение итогов занятия)</w:t>
            </w:r>
          </w:p>
        </w:tc>
      </w:tr>
      <w:tr w:rsidR="00A95095" w:rsidRPr="00A95095" w:rsidTr="00A95095">
        <w:tc>
          <w:tcPr>
            <w:tcW w:w="7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 Структура урока актуализации знаний и умений (урок повторения)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Организационный этап.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Проверка домашнего задания, воспроизведение и коррекция знаний, навыков и умений учащихся, необходимых для творческого решения поставленных задач.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Постановка цели и задач урока. Мотивация учебной деятельности учащихся.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Актуализация знаний с целью подготовки к контрольному уроку; с целью подготовки к изучению новой темы.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Применение знаний и умений в новой ситуации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Обобщение и систематизация знаний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Контроль усвоения, обсуждение допущенных ошибок и их коррекция.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Информация о домашнем задании, инструктаж по его выполнению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Рефлексия (подведение итогов занятия)</w:t>
            </w:r>
          </w:p>
        </w:tc>
        <w:tc>
          <w:tcPr>
            <w:tcW w:w="7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7. </w:t>
            </w: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Структура  комбинированного  урока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Организационный этап.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Постановка цели и задач урока. Мотивация учебной деятельности учащихся.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Актуализация знаний.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Первичное усвоение новых знаний.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Первичная проверка понимания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Первичное закрепление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Контроль усвоения, обсуждение допущенных ошибок и их коррекция.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Информация о домашнем задании, инструктаж по его выполнению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Рефлексия (подведение итогов занятия)</w:t>
            </w:r>
          </w:p>
        </w:tc>
      </w:tr>
      <w:tr w:rsidR="00A95095" w:rsidRPr="00A95095" w:rsidTr="00A95095">
        <w:tc>
          <w:tcPr>
            <w:tcW w:w="7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</w:t>
            </w: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Структура урока систематизации и обобщения знаний и умений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Организационный этап.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Постановка цели и задач урока. Мотивация учебной деятельности учащихся. 3) Актуализация знаний.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Обобщение и систематизация знаний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учащихся к обобщенной деятельности . Воспроизведение на новом уровне (переформулированные вопросы).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Применение знаний и умений в новой ситуации</w:t>
            </w:r>
          </w:p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6)Контроль усвоения, обсуждение допущенных ошибок и их коррекция.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Рефлексия (подведение итогов занятия). Анализ и содержание итогов работы, формирование выводов по изученному материалу</w:t>
            </w:r>
          </w:p>
        </w:tc>
        <w:tc>
          <w:tcPr>
            <w:tcW w:w="7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lastRenderedPageBreak/>
        <w:t>Формы организации образовательного процесса</w:t>
      </w:r>
      <w:r w:rsidRPr="00A9509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: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- коллективная (урок, лекция, семинар, олимпиада, конференция, лабораторные занятия),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 xml:space="preserve"> -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групповая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 xml:space="preserve"> (практикум, групповое занятие, учебное исследование, проектирование),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 - индивидуальная (консультации, исследовательская работа, собеседование, индивидуальные планы работы).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 xml:space="preserve"> В данном классе ведущими методами обучения предмету являются: объяснительно -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иллюстративный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5"/>
          <w:lang w:eastAsia="ru-RU"/>
        </w:rPr>
        <w:t>, частично – поисковый и репродуктивный.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Технологии, используемые в образовательном процессе</w:t>
      </w:r>
    </w:p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Основу преподавания курса составляют следующие педагогические технологии:</w:t>
      </w:r>
    </w:p>
    <w:tbl>
      <w:tblPr>
        <w:tblW w:w="978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6"/>
        <w:gridCol w:w="6656"/>
      </w:tblGrid>
      <w:tr w:rsidR="00A95095" w:rsidRPr="00A95095" w:rsidTr="00A95095"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Ожидаемый результат</w:t>
            </w:r>
          </w:p>
        </w:tc>
      </w:tr>
      <w:tr w:rsidR="00A95095" w:rsidRPr="00A95095" w:rsidTr="00A95095"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взаимодействовать в команде, распределять роли, конструировать собственные знания, ориентироваться в информационном пространстве, представлять результаты собственной деятельности.</w:t>
            </w:r>
          </w:p>
        </w:tc>
      </w:tr>
      <w:tr w:rsidR="00A95095" w:rsidRPr="00A95095" w:rsidTr="00A95095"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Дифференцированного обучения</w:t>
            </w:r>
          </w:p>
        </w:tc>
        <w:tc>
          <w:tcPr>
            <w:tcW w:w="1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более высокого уровня овладения материалом</w:t>
            </w:r>
          </w:p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уровня возможностей, за счет развития творческого потенциала каждого учащегося в соответствии с его индивидуальными запросами</w:t>
            </w:r>
          </w:p>
        </w:tc>
      </w:tr>
      <w:tr w:rsidR="00A95095" w:rsidRPr="00A95095" w:rsidTr="00A95095"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Здоровье сбережения</w:t>
            </w:r>
          </w:p>
        </w:tc>
        <w:tc>
          <w:tcPr>
            <w:tcW w:w="1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знаний и уровня активности учащихся 5 за счет снятия эмоционального напряжения и чередования форм и видов деятельности на уроке. Сохранение зрения учащихся при помощи динамических пауз с использованием физкультминуток для глаз.</w:t>
            </w:r>
          </w:p>
        </w:tc>
      </w:tr>
      <w:tr w:rsidR="00A95095" w:rsidRPr="00A95095" w:rsidTr="00A95095"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1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урока за счет наглядности. Сво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временный индивидуальный и фронтальный контроль усвоения темы, раздела. Повышение познавательного интереса 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создание ситуации успешности на уроке.</w:t>
            </w:r>
          </w:p>
        </w:tc>
      </w:tr>
      <w:tr w:rsidR="00A95095" w:rsidRPr="00A95095" w:rsidTr="00A95095"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Опорных схем и алгоритмов</w:t>
            </w:r>
          </w:p>
        </w:tc>
        <w:tc>
          <w:tcPr>
            <w:tcW w:w="1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познавательного интереса обучающихся, создания ситуации успешности на уроке и перевод знаний в долг</w:t>
            </w: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временную память за счет составления опорных схем, алгоритмов, таблиц, карточек, чертежей, рисунков.</w:t>
            </w:r>
          </w:p>
        </w:tc>
      </w:tr>
      <w:tr w:rsidR="00A95095" w:rsidRPr="00A95095" w:rsidTr="00A95095"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Проблемного обучения</w:t>
            </w:r>
          </w:p>
        </w:tc>
        <w:tc>
          <w:tcPr>
            <w:tcW w:w="1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способности самостоятельно видеть, ставить и решать проблемы, осуществлять поиск и усвоение 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необходимых знаний.</w:t>
            </w:r>
          </w:p>
        </w:tc>
      </w:tr>
      <w:tr w:rsidR="00A95095" w:rsidRPr="00A95095" w:rsidTr="00A95095"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Проектного обучения</w:t>
            </w:r>
          </w:p>
        </w:tc>
        <w:tc>
          <w:tcPr>
            <w:tcW w:w="1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взаимодействовать в команде, распределять роли, конструировать собственные знания, ориентироваться в информационном пространстве, представлять результаты собственной деятельности.</w:t>
            </w: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Типы уроков  и используемые педагогические технологии</w:t>
      </w:r>
    </w:p>
    <w:tbl>
      <w:tblPr>
        <w:tblW w:w="978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9"/>
        <w:gridCol w:w="5013"/>
      </w:tblGrid>
      <w:tr w:rsidR="00A95095" w:rsidRPr="00A95095" w:rsidTr="00A95095">
        <w:tc>
          <w:tcPr>
            <w:tcW w:w="7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урок усвоения новых знаний</w:t>
            </w:r>
          </w:p>
        </w:tc>
        <w:tc>
          <w:tcPr>
            <w:tcW w:w="7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ИКТ,  технология проблемного обучения, технология здоровье сбережения</w:t>
            </w:r>
          </w:p>
        </w:tc>
      </w:tr>
      <w:tr w:rsidR="00A95095" w:rsidRPr="00A95095" w:rsidTr="00A95095">
        <w:tc>
          <w:tcPr>
            <w:tcW w:w="7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урок комплексного применения знаний и умений (урок закрепления)</w:t>
            </w:r>
          </w:p>
        </w:tc>
        <w:tc>
          <w:tcPr>
            <w:tcW w:w="7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ИКТ, обучение в сотрудничестве, технологии критического мышления</w:t>
            </w:r>
          </w:p>
        </w:tc>
      </w:tr>
      <w:tr w:rsidR="00A95095" w:rsidRPr="00A95095" w:rsidTr="00A95095">
        <w:tc>
          <w:tcPr>
            <w:tcW w:w="7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урок актуализации знаний и умений (урок повторения)</w:t>
            </w:r>
          </w:p>
        </w:tc>
        <w:tc>
          <w:tcPr>
            <w:tcW w:w="7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ИГРЫ, групповые формы работы</w:t>
            </w:r>
          </w:p>
        </w:tc>
      </w:tr>
      <w:tr w:rsidR="00A95095" w:rsidRPr="00A95095" w:rsidTr="00A95095">
        <w:tc>
          <w:tcPr>
            <w:tcW w:w="7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урок систематизации изученного материала</w:t>
            </w:r>
          </w:p>
        </w:tc>
        <w:tc>
          <w:tcPr>
            <w:tcW w:w="7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ИКТ, метод проектов, обучение в сотрудничестве, групповые формы работы</w:t>
            </w:r>
          </w:p>
        </w:tc>
      </w:tr>
      <w:tr w:rsidR="00A95095" w:rsidRPr="00A95095" w:rsidTr="00A95095">
        <w:tc>
          <w:tcPr>
            <w:tcW w:w="7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комбинированный урок</w:t>
            </w:r>
          </w:p>
        </w:tc>
        <w:tc>
          <w:tcPr>
            <w:tcW w:w="7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 применение всех технологий</w:t>
            </w: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Формирование и развитие УУД на уроках математики происходит с помощью различных видов заданий</w:t>
      </w:r>
    </w:p>
    <w:tbl>
      <w:tblPr>
        <w:tblW w:w="978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4"/>
        <w:gridCol w:w="5458"/>
      </w:tblGrid>
      <w:tr w:rsidR="00A95095" w:rsidRPr="00A95095" w:rsidTr="00A95095"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универсальных действий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заданий</w:t>
            </w:r>
          </w:p>
        </w:tc>
      </w:tr>
      <w:tr w:rsidR="00A95095" w:rsidRPr="00A95095" w:rsidTr="00A95095">
        <w:tc>
          <w:tcPr>
            <w:tcW w:w="6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Найти отличия»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«Поиск лишнего»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Составления схем-опор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разными видами таблиц, диаграмм</w:t>
            </w:r>
          </w:p>
        </w:tc>
      </w:tr>
      <w:tr w:rsidR="00A95095" w:rsidRPr="00A95095" w:rsidTr="00A95095">
        <w:tc>
          <w:tcPr>
            <w:tcW w:w="6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«Преднамеренные ошибки»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в предложенных источниках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опрос на определенную проблему</w:t>
            </w:r>
          </w:p>
        </w:tc>
      </w:tr>
      <w:tr w:rsidR="00A95095" w:rsidRPr="00A95095" w:rsidTr="00A95095">
        <w:tc>
          <w:tcPr>
            <w:tcW w:w="6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Составь задание партнеру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Отзыв на работу товарища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«Объясни …»</w:t>
            </w:r>
          </w:p>
        </w:tc>
      </w:tr>
      <w:tr w:rsidR="00A95095" w:rsidRPr="00A95095" w:rsidTr="00A95095">
        <w:tc>
          <w:tcPr>
            <w:tcW w:w="6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проектах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урока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 задания, имеющие практическое применение</w:t>
            </w:r>
          </w:p>
        </w:tc>
      </w:tr>
      <w:tr w:rsidR="00A95095" w:rsidRPr="00A95095" w:rsidTr="00A950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95095" w:rsidRPr="00A95095" w:rsidRDefault="00A95095" w:rsidP="00A95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событий</w:t>
            </w: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«Описание этапов урока и УУД, которые формируются на данных этапах»</w:t>
      </w:r>
    </w:p>
    <w:tbl>
      <w:tblPr>
        <w:tblW w:w="978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11"/>
        <w:gridCol w:w="5271"/>
      </w:tblGrid>
      <w:tr w:rsidR="00A95095" w:rsidRPr="00A95095" w:rsidTr="00A95095">
        <w:tc>
          <w:tcPr>
            <w:tcW w:w="6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A95095" w:rsidRPr="00A95095" w:rsidTr="00A95095">
        <w:tc>
          <w:tcPr>
            <w:tcW w:w="6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1.Оргмомент. Психологический настрой.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</w:tc>
      </w:tr>
      <w:tr w:rsidR="00A95095" w:rsidRPr="00A95095" w:rsidTr="00A95095">
        <w:tc>
          <w:tcPr>
            <w:tcW w:w="6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2.Актуализация знаний.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</w:tr>
      <w:tr w:rsidR="00A95095" w:rsidRPr="00A95095" w:rsidTr="00A95095">
        <w:tc>
          <w:tcPr>
            <w:tcW w:w="6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3.Физкультминутка.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</w:tr>
      <w:tr w:rsidR="00A95095" w:rsidRPr="00A95095" w:rsidTr="00A95095">
        <w:tc>
          <w:tcPr>
            <w:tcW w:w="6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4.Изучение нового материала.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</w:tc>
      </w:tr>
      <w:tr w:rsidR="00A95095" w:rsidRPr="00A95095" w:rsidTr="00A95095">
        <w:tc>
          <w:tcPr>
            <w:tcW w:w="6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5.Закрепление по теме урока.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</w:t>
            </w:r>
          </w:p>
        </w:tc>
      </w:tr>
      <w:tr w:rsidR="00A95095" w:rsidRPr="00A95095" w:rsidTr="00A95095">
        <w:tc>
          <w:tcPr>
            <w:tcW w:w="6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6.Итог урока. Рефлексия.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A95095" w:rsidRPr="00A95095" w:rsidRDefault="00A95095" w:rsidP="00A95095">
            <w:pPr>
              <w:spacing w:after="0" w:line="0" w:lineRule="atLeast"/>
              <w:ind w:left="-568" w:firstLine="56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Формы организации учебной деятельности, направленные на формирование УУД»</w:t>
      </w:r>
    </w:p>
    <w:tbl>
      <w:tblPr>
        <w:tblW w:w="9782" w:type="dxa"/>
        <w:tblInd w:w="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8"/>
        <w:gridCol w:w="2897"/>
        <w:gridCol w:w="4347"/>
      </w:tblGrid>
      <w:tr w:rsidR="00A95095" w:rsidRPr="00A95095" w:rsidTr="00A95095">
        <w:trPr>
          <w:trHeight w:val="336"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</w:t>
            </w:r>
          </w:p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уроку комбинированного типа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Формируемые универсальные</w:t>
            </w:r>
          </w:p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учебные действия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Методы, приёмы, средства обучения; формы организации деятельности учащихся; педагогические технологии</w:t>
            </w:r>
          </w:p>
        </w:tc>
      </w:tr>
      <w:tr w:rsidR="00A95095" w:rsidRPr="00A95095" w:rsidTr="00A95095">
        <w:trPr>
          <w:trHeight w:val="388"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Объявление темы урока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 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коммуникативные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проблемного вопроса, организация проблемной ситуации</w:t>
            </w:r>
          </w:p>
        </w:tc>
      </w:tr>
      <w:tr w:rsidR="00A95095" w:rsidRPr="00A95095" w:rsidTr="00A95095">
        <w:trPr>
          <w:trHeight w:val="664"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Сообщение целей и задач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 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целеполагания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коммуникативные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Диалог, технология проблемного обучения</w:t>
            </w:r>
          </w:p>
        </w:tc>
      </w:tr>
      <w:tr w:rsidR="00A95095" w:rsidRPr="00A95095" w:rsidTr="00A95095">
        <w:trPr>
          <w:trHeight w:val="532"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Планирование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 планирования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ЦОР, карта урока, интерактивные плакаты, презентация</w:t>
            </w:r>
          </w:p>
        </w:tc>
      </w:tr>
      <w:tr w:rsidR="00A95095" w:rsidRPr="00A95095" w:rsidTr="00A95095">
        <w:trPr>
          <w:trHeight w:val="532"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деятельность учащихся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виды УУД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деятельность.</w:t>
            </w:r>
          </w:p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Свободный урок, уроки 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взаимообучения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                                                               </w:t>
            </w:r>
          </w:p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 поисковая, исследовательская деятельность</w:t>
            </w:r>
          </w:p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дидактических игр.</w:t>
            </w:r>
          </w:p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учебником, выполнение тренировочных заданий.</w:t>
            </w:r>
          </w:p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интерактивными тренажёрами.</w:t>
            </w:r>
          </w:p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Применение энциклопедий, словарей, справочников, ИКТ – технологий.</w:t>
            </w:r>
          </w:p>
        </w:tc>
      </w:tr>
      <w:tr w:rsidR="00A95095" w:rsidRPr="00A95095" w:rsidTr="00A95095">
        <w:trPr>
          <w:trHeight w:val="390"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коррекции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Коммуникативные, регулятивные коррекции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Взаимопомощь, работа по памяткам</w:t>
            </w:r>
          </w:p>
        </w:tc>
      </w:tr>
      <w:tr w:rsidR="00A95095" w:rsidRPr="00A95095" w:rsidTr="00A95095">
        <w:trPr>
          <w:trHeight w:val="524"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Оценивание учащихся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оценивания (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самооценивания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коммуникативные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самоконтроль, взаимоконтроль</w:t>
            </w:r>
          </w:p>
        </w:tc>
      </w:tr>
      <w:tr w:rsidR="00A95095" w:rsidRPr="00A95095" w:rsidTr="00A95095">
        <w:trPr>
          <w:trHeight w:val="646"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 урока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 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коммуникативные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«ладошка», смайлики, карты обратной связи, карты урока, презентация</w:t>
            </w:r>
          </w:p>
        </w:tc>
      </w:tr>
      <w:tr w:rsidR="00A95095" w:rsidRPr="00A95095" w:rsidTr="00A95095">
        <w:trPr>
          <w:trHeight w:val="888"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Познавательные, регулятивные, коммуникативные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A95095" w:rsidRPr="00A95095" w:rsidRDefault="00A95095" w:rsidP="00A95095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 </w:t>
            </w:r>
            <w:proofErr w:type="spellStart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A95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домашние задания, задания по выбору, творческие и поисковые задания,  тематические проекты</w:t>
            </w:r>
          </w:p>
        </w:tc>
      </w:tr>
    </w:tbl>
    <w:p w:rsidR="00A95095" w:rsidRPr="00A95095" w:rsidRDefault="00A95095" w:rsidP="00A950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Приложение  3.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 ОЦЕНИВАНИЯ  </w:t>
      </w:r>
      <w:proofErr w:type="gramStart"/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Оценка письменных контрольных работ обучающихся по алгебре.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 отметкой «</w:t>
      </w: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если: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работа выполнена полностью;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логических рассуждениях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 в следующих случаях: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одна ошибка или есть два – три недочѐта в выкладках, рисунках, чертежах или графиках (если эти виды работ не являлись специальным объектом проверки).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ставится, если: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допущено более одной ошибки или более двух – трех недочетов в выкладках, чертежах или графиках, но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ставится, если: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допущены существенные ошибки, показавшие, что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обладает обязательными умениями по данной теме в полной мере.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обучающемуся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дополнительно после выполнения им каких-либо других заданий.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A95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устных ответов обучающихся по математике.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 </w:t>
      </w: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отметкой «5»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полно раскрыл содержание материала в объеме, предусмотренном программой и учебником;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изложил материал грамотным языком, точно используя математическую терминологию и символику, в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определенной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логической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последовательности;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выполнил рисунки, чертежи, графики, сопутствующие ответу;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продемонстрировал знание теории ранее изученных сопутствующих тем, 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устойчивость используемых при ответе умений и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отвечал самостоятельно, без наводящих вопросов учителя;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возможны одна – две неточности при освещении второстепенных вопросов или в выкладках, которые ученик легко исправил после замечания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 </w:t>
      </w: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отметкой «4»,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если удовлетворяет в основном требованиям на оценку«5», но при этом имеет один из недостатков: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изложении допущены небольшие пробелы, не исказившее математическое содержание ответа;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один – два недочета при освещении основного содержания ответа, исправленные после замечания учителя;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 </w:t>
      </w: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отметкой «3»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следующих случаях: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-неполно раскрыто содержание материала (содержание изложено фрагментарно, не всегда последовательно), но показано общее понимание вопроса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и продемонстрированы умения, достаточные для усвоения программного материала;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имелись затруднения или допущены ошибки в определении математической терминологии, чертежах, выкладках, исправленные после нескольких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наводящих вопросов учителя;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ученик не справился с применением теории в новой ситуации при выполнении практического задания, но выполнил задания обязательного уровня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сложности по данной теме;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 достаточном знании теоретического материала </w:t>
      </w:r>
      <w:proofErr w:type="gram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выявлена</w:t>
      </w:r>
      <w:proofErr w:type="gram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недостаточная  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умений и навыков.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Отметка «2»</w:t>
      </w: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следующих случаях: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раскрыто основное содержание учебного материала;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обнаружено незнание учеником большей или наиболее важной части учебного материала;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ошибки в определении понятий, при использовании математической  терминологии, в рисунках, чертежах или графиках, в выкладках,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которые не исправлены  после нескольких наводящих вопросов учителя.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тестовых работ учащихся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- 85% - 100%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- 65% - 84%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- 41% - 64%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- 21% - 40%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«1» - 0% - 20%</w:t>
      </w:r>
    </w:p>
    <w:p w:rsidR="00A95095" w:rsidRPr="00A95095" w:rsidRDefault="00A95095" w:rsidP="00A9509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Количественные отметки за уровень освоения курса, предмета выставляются в соответствии с закреплённой в МБОУ «</w:t>
      </w:r>
      <w:proofErr w:type="spellStart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Нижнесаянтуйская</w:t>
      </w:r>
      <w:proofErr w:type="spellEnd"/>
      <w:r w:rsidRPr="00A95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 бальной системой оценивания: «2» - неудовлетворительно, «3» - удовлетворительно, «4» - хорошо и «5» - отлично.</w:t>
      </w:r>
    </w:p>
    <w:p w:rsidR="004B6813" w:rsidRDefault="004B6813"/>
    <w:sectPr w:rsidR="004B6813" w:rsidSect="004B6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793C"/>
    <w:multiLevelType w:val="multilevel"/>
    <w:tmpl w:val="ADEA7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12E59"/>
    <w:multiLevelType w:val="multilevel"/>
    <w:tmpl w:val="750A9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3F2797"/>
    <w:multiLevelType w:val="multilevel"/>
    <w:tmpl w:val="A520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CB5B1F"/>
    <w:multiLevelType w:val="multilevel"/>
    <w:tmpl w:val="FBB27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B4027C"/>
    <w:multiLevelType w:val="multilevel"/>
    <w:tmpl w:val="E634FA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89642C"/>
    <w:multiLevelType w:val="multilevel"/>
    <w:tmpl w:val="8AAC7B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2406D5"/>
    <w:multiLevelType w:val="multilevel"/>
    <w:tmpl w:val="959058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821893"/>
    <w:multiLevelType w:val="multilevel"/>
    <w:tmpl w:val="D578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C77618"/>
    <w:multiLevelType w:val="multilevel"/>
    <w:tmpl w:val="6FCED5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BB1815"/>
    <w:multiLevelType w:val="multilevel"/>
    <w:tmpl w:val="0A5E11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335262"/>
    <w:multiLevelType w:val="multilevel"/>
    <w:tmpl w:val="74CE9C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0B44A8"/>
    <w:multiLevelType w:val="multilevel"/>
    <w:tmpl w:val="68389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9"/>
  </w:num>
  <w:num w:numId="7">
    <w:abstractNumId w:val="6"/>
  </w:num>
  <w:num w:numId="8">
    <w:abstractNumId w:val="5"/>
  </w:num>
  <w:num w:numId="9">
    <w:abstractNumId w:val="10"/>
  </w:num>
  <w:num w:numId="10">
    <w:abstractNumId w:val="8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095"/>
    <w:rsid w:val="004B6813"/>
    <w:rsid w:val="00A95095"/>
    <w:rsid w:val="00B6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A95095"/>
  </w:style>
  <w:style w:type="paragraph" w:customStyle="1" w:styleId="c0">
    <w:name w:val="c0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5095"/>
  </w:style>
  <w:style w:type="paragraph" w:customStyle="1" w:styleId="c114">
    <w:name w:val="c114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A95095"/>
  </w:style>
  <w:style w:type="character" w:customStyle="1" w:styleId="c45">
    <w:name w:val="c45"/>
    <w:basedOn w:val="a0"/>
    <w:rsid w:val="00A95095"/>
  </w:style>
  <w:style w:type="character" w:customStyle="1" w:styleId="c60">
    <w:name w:val="c60"/>
    <w:basedOn w:val="a0"/>
    <w:rsid w:val="00A95095"/>
  </w:style>
  <w:style w:type="character" w:customStyle="1" w:styleId="c6">
    <w:name w:val="c6"/>
    <w:basedOn w:val="a0"/>
    <w:rsid w:val="00A95095"/>
  </w:style>
  <w:style w:type="character" w:customStyle="1" w:styleId="c38">
    <w:name w:val="c38"/>
    <w:basedOn w:val="a0"/>
    <w:rsid w:val="00A95095"/>
  </w:style>
  <w:style w:type="character" w:customStyle="1" w:styleId="c62">
    <w:name w:val="c62"/>
    <w:basedOn w:val="a0"/>
    <w:rsid w:val="00A95095"/>
  </w:style>
  <w:style w:type="paragraph" w:customStyle="1" w:styleId="c91">
    <w:name w:val="c91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A95095"/>
  </w:style>
  <w:style w:type="paragraph" w:customStyle="1" w:styleId="c105">
    <w:name w:val="c105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A95095"/>
  </w:style>
  <w:style w:type="character" w:customStyle="1" w:styleId="c122">
    <w:name w:val="c122"/>
    <w:basedOn w:val="a0"/>
    <w:rsid w:val="00A95095"/>
  </w:style>
  <w:style w:type="paragraph" w:customStyle="1" w:styleId="c64">
    <w:name w:val="c64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A95095"/>
  </w:style>
  <w:style w:type="character" w:customStyle="1" w:styleId="c3">
    <w:name w:val="c3"/>
    <w:basedOn w:val="a0"/>
    <w:rsid w:val="00A95095"/>
  </w:style>
  <w:style w:type="character" w:customStyle="1" w:styleId="c88">
    <w:name w:val="c88"/>
    <w:basedOn w:val="a0"/>
    <w:rsid w:val="00A95095"/>
  </w:style>
  <w:style w:type="paragraph" w:customStyle="1" w:styleId="c20">
    <w:name w:val="c20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0">
    <w:name w:val="c80"/>
    <w:basedOn w:val="a0"/>
    <w:rsid w:val="00A95095"/>
  </w:style>
  <w:style w:type="character" w:customStyle="1" w:styleId="c14">
    <w:name w:val="c14"/>
    <w:basedOn w:val="a0"/>
    <w:rsid w:val="00A95095"/>
  </w:style>
  <w:style w:type="character" w:customStyle="1" w:styleId="c67">
    <w:name w:val="c67"/>
    <w:basedOn w:val="a0"/>
    <w:rsid w:val="00A95095"/>
  </w:style>
  <w:style w:type="paragraph" w:customStyle="1" w:styleId="c132">
    <w:name w:val="c132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  <w:rsid w:val="00A95095"/>
  </w:style>
  <w:style w:type="character" w:customStyle="1" w:styleId="c46">
    <w:name w:val="c46"/>
    <w:basedOn w:val="a0"/>
    <w:rsid w:val="00A95095"/>
  </w:style>
  <w:style w:type="character" w:customStyle="1" w:styleId="c52">
    <w:name w:val="c52"/>
    <w:basedOn w:val="a0"/>
    <w:rsid w:val="00A95095"/>
  </w:style>
  <w:style w:type="character" w:customStyle="1" w:styleId="c69">
    <w:name w:val="c69"/>
    <w:basedOn w:val="a0"/>
    <w:rsid w:val="00A95095"/>
  </w:style>
  <w:style w:type="character" w:customStyle="1" w:styleId="c119">
    <w:name w:val="c119"/>
    <w:basedOn w:val="a0"/>
    <w:rsid w:val="00A95095"/>
  </w:style>
  <w:style w:type="character" w:customStyle="1" w:styleId="c96">
    <w:name w:val="c96"/>
    <w:basedOn w:val="a0"/>
    <w:rsid w:val="00A95095"/>
  </w:style>
  <w:style w:type="paragraph" w:customStyle="1" w:styleId="c156">
    <w:name w:val="c156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A9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5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50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10615</Words>
  <Characters>60512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2022-11-29T10:54:00Z</dcterms:created>
  <dcterms:modified xsi:type="dcterms:W3CDTF">2022-11-29T11:05:00Z</dcterms:modified>
</cp:coreProperties>
</file>